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70" w:rsidRPr="00CF2B98" w:rsidRDefault="00D00F70" w:rsidP="00253F00">
      <w:pPr>
        <w:spacing w:after="120" w:line="300" w:lineRule="exact"/>
        <w:jc w:val="center"/>
        <w:outlineLvl w:val="0"/>
        <w:rPr>
          <w:rFonts w:ascii="Arial" w:eastAsia="Times New Roman" w:hAnsi="Arial" w:cs="Arial"/>
          <w:b/>
          <w:bCs/>
          <w:color w:val="404040" w:themeColor="text1" w:themeTint="BF"/>
          <w:kern w:val="36"/>
          <w:sz w:val="28"/>
          <w:szCs w:val="28"/>
          <w:lang w:eastAsia="cs-CZ"/>
        </w:rPr>
      </w:pPr>
      <w:bookmarkStart w:id="0" w:name="_GoBack"/>
      <w:bookmarkEnd w:id="0"/>
      <w:r w:rsidRPr="00CF2B98">
        <w:rPr>
          <w:rFonts w:ascii="Arial" w:eastAsia="Times New Roman" w:hAnsi="Arial" w:cs="Arial"/>
          <w:b/>
          <w:bCs/>
          <w:color w:val="404040" w:themeColor="text1" w:themeTint="BF"/>
          <w:kern w:val="36"/>
          <w:sz w:val="28"/>
          <w:szCs w:val="28"/>
          <w:lang w:eastAsia="cs-CZ"/>
        </w:rPr>
        <w:t xml:space="preserve">Statut </w:t>
      </w:r>
      <w:r w:rsidR="00FD01A7" w:rsidRPr="00CF2B98">
        <w:rPr>
          <w:rFonts w:ascii="Arial" w:eastAsia="Times New Roman" w:hAnsi="Arial" w:cs="Arial"/>
          <w:b/>
          <w:bCs/>
          <w:color w:val="404040" w:themeColor="text1" w:themeTint="BF"/>
          <w:kern w:val="36"/>
          <w:sz w:val="28"/>
          <w:szCs w:val="28"/>
          <w:lang w:eastAsia="cs-CZ"/>
        </w:rPr>
        <w:t>N</w:t>
      </w:r>
      <w:r w:rsidRPr="00CF2B98">
        <w:rPr>
          <w:rFonts w:ascii="Arial" w:eastAsia="Times New Roman" w:hAnsi="Arial" w:cs="Arial"/>
          <w:b/>
          <w:bCs/>
          <w:color w:val="404040" w:themeColor="text1" w:themeTint="BF"/>
          <w:kern w:val="36"/>
          <w:sz w:val="28"/>
          <w:szCs w:val="28"/>
          <w:lang w:eastAsia="cs-CZ"/>
        </w:rPr>
        <w:t>adačního fondu</w:t>
      </w:r>
      <w:r w:rsidR="00396364" w:rsidRPr="00CF2B98">
        <w:rPr>
          <w:rFonts w:ascii="Arial" w:eastAsia="Times New Roman" w:hAnsi="Arial" w:cs="Arial"/>
          <w:b/>
          <w:bCs/>
          <w:color w:val="404040" w:themeColor="text1" w:themeTint="BF"/>
          <w:kern w:val="36"/>
          <w:sz w:val="28"/>
          <w:szCs w:val="28"/>
          <w:lang w:eastAsia="cs-CZ"/>
        </w:rPr>
        <w:t xml:space="preserve"> Esentia</w:t>
      </w:r>
    </w:p>
    <w:p w:rsidR="00396364" w:rsidRPr="00CF2B98" w:rsidRDefault="00396364" w:rsidP="00253F00">
      <w:pPr>
        <w:spacing w:after="120" w:line="300" w:lineRule="exact"/>
        <w:jc w:val="center"/>
        <w:outlineLvl w:val="3"/>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 xml:space="preserve">(úplné znění ke dni </w:t>
      </w:r>
      <w:r w:rsidR="00DB2509" w:rsidRPr="00CF2B98">
        <w:rPr>
          <w:rFonts w:ascii="Arial" w:eastAsia="Times New Roman" w:hAnsi="Arial" w:cs="Arial"/>
          <w:bCs/>
          <w:color w:val="404040" w:themeColor="text1" w:themeTint="BF"/>
          <w:sz w:val="20"/>
          <w:szCs w:val="20"/>
          <w:lang w:eastAsia="cs-CZ"/>
        </w:rPr>
        <w:t>15</w:t>
      </w:r>
      <w:r w:rsidRPr="00CF2B98">
        <w:rPr>
          <w:rFonts w:ascii="Arial" w:eastAsia="Times New Roman" w:hAnsi="Arial" w:cs="Arial"/>
          <w:bCs/>
          <w:color w:val="404040" w:themeColor="text1" w:themeTint="BF"/>
          <w:sz w:val="20"/>
          <w:szCs w:val="20"/>
          <w:lang w:eastAsia="cs-CZ"/>
        </w:rPr>
        <w:t>.12.2011)</w:t>
      </w:r>
    </w:p>
    <w:p w:rsidR="00BF7812" w:rsidRPr="00CF2B98" w:rsidRDefault="00BF7812" w:rsidP="00253F00">
      <w:pPr>
        <w:spacing w:after="120" w:line="300" w:lineRule="exact"/>
        <w:jc w:val="right"/>
        <w:outlineLvl w:val="3"/>
        <w:rPr>
          <w:rFonts w:ascii="Arial" w:eastAsia="Times New Roman" w:hAnsi="Arial" w:cs="Arial"/>
          <w:bCs/>
          <w:color w:val="404040" w:themeColor="text1" w:themeTint="BF"/>
          <w:sz w:val="20"/>
          <w:szCs w:val="20"/>
          <w:lang w:eastAsia="cs-CZ"/>
        </w:rPr>
      </w:pPr>
    </w:p>
    <w:p w:rsidR="00D00F70" w:rsidRPr="00CF2B98" w:rsidRDefault="00D00F70" w:rsidP="00253F00">
      <w:pPr>
        <w:spacing w:after="120" w:line="300" w:lineRule="exact"/>
        <w:jc w:val="center"/>
        <w:outlineLvl w:val="3"/>
        <w:rPr>
          <w:rFonts w:ascii="Arial" w:eastAsia="Times New Roman" w:hAnsi="Arial" w:cs="Arial"/>
          <w:b/>
          <w:bCs/>
          <w:color w:val="404040" w:themeColor="text1" w:themeTint="BF"/>
          <w:sz w:val="24"/>
          <w:szCs w:val="24"/>
          <w:lang w:eastAsia="cs-CZ"/>
        </w:rPr>
      </w:pPr>
      <w:r w:rsidRPr="00CF2B98">
        <w:rPr>
          <w:rFonts w:ascii="Arial" w:eastAsia="Times New Roman" w:hAnsi="Arial" w:cs="Arial"/>
          <w:b/>
          <w:bCs/>
          <w:color w:val="404040" w:themeColor="text1" w:themeTint="BF"/>
          <w:sz w:val="24"/>
          <w:szCs w:val="24"/>
          <w:lang w:eastAsia="cs-CZ"/>
        </w:rPr>
        <w:t>Část A</w:t>
      </w:r>
      <w:r w:rsidRPr="00CF2B98">
        <w:rPr>
          <w:rFonts w:ascii="Arial" w:eastAsia="Times New Roman" w:hAnsi="Arial" w:cs="Arial"/>
          <w:b/>
          <w:bCs/>
          <w:color w:val="404040" w:themeColor="text1" w:themeTint="BF"/>
          <w:sz w:val="24"/>
          <w:szCs w:val="24"/>
          <w:lang w:eastAsia="cs-CZ"/>
        </w:rPr>
        <w:br/>
        <w:t>Základní ustanovení</w:t>
      </w:r>
    </w:p>
    <w:p w:rsidR="00D00F70" w:rsidRPr="00CF2B98" w:rsidRDefault="00D00F70"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I</w:t>
      </w:r>
      <w:r w:rsidRPr="00CF2B98">
        <w:rPr>
          <w:rFonts w:ascii="Arial" w:eastAsia="Times New Roman" w:hAnsi="Arial" w:cs="Arial"/>
          <w:b/>
          <w:bCs/>
          <w:color w:val="404040" w:themeColor="text1" w:themeTint="BF"/>
          <w:sz w:val="20"/>
          <w:szCs w:val="20"/>
          <w:lang w:eastAsia="cs-CZ"/>
        </w:rPr>
        <w:br/>
        <w:t>Název nadačního fondu</w:t>
      </w:r>
    </w:p>
    <w:p w:rsidR="00D00F70" w:rsidRPr="00CF2B98" w:rsidRDefault="004A5690"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1.1 </w:t>
      </w:r>
      <w:r w:rsidR="00D00F70" w:rsidRPr="00CF2B98">
        <w:rPr>
          <w:rFonts w:ascii="Arial" w:eastAsia="Times New Roman" w:hAnsi="Arial" w:cs="Arial"/>
          <w:color w:val="404040" w:themeColor="text1" w:themeTint="BF"/>
          <w:sz w:val="20"/>
          <w:szCs w:val="20"/>
          <w:lang w:eastAsia="cs-CZ"/>
        </w:rPr>
        <w:t xml:space="preserve">Název nadačního fondu zní: </w:t>
      </w:r>
      <w:r w:rsidR="00D00F70" w:rsidRPr="00CF2B98">
        <w:rPr>
          <w:rFonts w:ascii="Arial" w:eastAsia="Times New Roman" w:hAnsi="Arial" w:cs="Arial"/>
          <w:b/>
          <w:color w:val="404040" w:themeColor="text1" w:themeTint="BF"/>
          <w:sz w:val="20"/>
          <w:szCs w:val="20"/>
          <w:lang w:eastAsia="cs-CZ"/>
        </w:rPr>
        <w:t>Nadační fond Esentia</w:t>
      </w:r>
      <w:r w:rsidR="00D00F70" w:rsidRPr="00CF2B98">
        <w:rPr>
          <w:rFonts w:ascii="Arial" w:eastAsia="Times New Roman" w:hAnsi="Arial" w:cs="Arial"/>
          <w:color w:val="404040" w:themeColor="text1" w:themeTint="BF"/>
          <w:sz w:val="20"/>
          <w:szCs w:val="20"/>
          <w:lang w:eastAsia="cs-CZ"/>
        </w:rPr>
        <w:t xml:space="preserve"> (dále jen "nadační fond").</w:t>
      </w:r>
    </w:p>
    <w:p w:rsidR="00E551A2" w:rsidRPr="00CF2B98" w:rsidRDefault="004A5690"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1.2 </w:t>
      </w:r>
      <w:r w:rsidR="00E551A2" w:rsidRPr="00CF2B98">
        <w:rPr>
          <w:rFonts w:ascii="Arial" w:eastAsia="Times New Roman" w:hAnsi="Arial" w:cs="Arial"/>
          <w:color w:val="404040" w:themeColor="text1" w:themeTint="BF"/>
          <w:sz w:val="20"/>
          <w:szCs w:val="20"/>
          <w:lang w:eastAsia="cs-CZ"/>
        </w:rPr>
        <w:t xml:space="preserve">Anglický ekvivalent názvu nadačního fondu zní: </w:t>
      </w:r>
      <w:r w:rsidR="00E551A2" w:rsidRPr="00CF2B98">
        <w:rPr>
          <w:rFonts w:ascii="Arial" w:eastAsia="Times New Roman" w:hAnsi="Arial" w:cs="Arial"/>
          <w:b/>
          <w:color w:val="404040" w:themeColor="text1" w:themeTint="BF"/>
          <w:sz w:val="20"/>
          <w:szCs w:val="20"/>
          <w:lang w:eastAsia="cs-CZ"/>
        </w:rPr>
        <w:t>The Esentia Fund</w:t>
      </w:r>
      <w:r w:rsidR="00E551A2" w:rsidRPr="00CF2B98">
        <w:rPr>
          <w:rFonts w:ascii="Arial" w:eastAsia="Times New Roman" w:hAnsi="Arial" w:cs="Arial"/>
          <w:color w:val="404040" w:themeColor="text1" w:themeTint="BF"/>
          <w:sz w:val="20"/>
          <w:szCs w:val="20"/>
          <w:lang w:eastAsia="cs-CZ"/>
        </w:rPr>
        <w:t>.</w:t>
      </w:r>
    </w:p>
    <w:p w:rsidR="00971666" w:rsidRPr="00CF2B98" w:rsidRDefault="00971666" w:rsidP="00253F00">
      <w:pPr>
        <w:spacing w:after="120" w:line="300" w:lineRule="exact"/>
        <w:jc w:val="both"/>
        <w:rPr>
          <w:rFonts w:ascii="Arial" w:eastAsia="Times New Roman" w:hAnsi="Arial" w:cs="Arial"/>
          <w:color w:val="404040" w:themeColor="text1" w:themeTint="BF"/>
          <w:sz w:val="20"/>
          <w:szCs w:val="20"/>
          <w:lang w:eastAsia="cs-CZ"/>
        </w:rPr>
      </w:pPr>
    </w:p>
    <w:p w:rsidR="00D00F70" w:rsidRPr="00CF2B98" w:rsidRDefault="00D00F70"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II</w:t>
      </w:r>
      <w:r w:rsidRPr="00CF2B98">
        <w:rPr>
          <w:rFonts w:ascii="Arial" w:eastAsia="Times New Roman" w:hAnsi="Arial" w:cs="Arial"/>
          <w:b/>
          <w:bCs/>
          <w:color w:val="404040" w:themeColor="text1" w:themeTint="BF"/>
          <w:sz w:val="20"/>
          <w:szCs w:val="20"/>
          <w:lang w:eastAsia="cs-CZ"/>
        </w:rPr>
        <w:br/>
        <w:t xml:space="preserve">Sídlo </w:t>
      </w:r>
      <w:r w:rsidR="001C06C1" w:rsidRPr="00CF2B98">
        <w:rPr>
          <w:rFonts w:ascii="Arial" w:eastAsia="Times New Roman" w:hAnsi="Arial" w:cs="Arial"/>
          <w:b/>
          <w:bCs/>
          <w:color w:val="404040" w:themeColor="text1" w:themeTint="BF"/>
          <w:sz w:val="20"/>
          <w:szCs w:val="20"/>
          <w:lang w:eastAsia="cs-CZ"/>
        </w:rPr>
        <w:t xml:space="preserve">nadačního </w:t>
      </w:r>
      <w:r w:rsidRPr="00CF2B98">
        <w:rPr>
          <w:rFonts w:ascii="Arial" w:eastAsia="Times New Roman" w:hAnsi="Arial" w:cs="Arial"/>
          <w:b/>
          <w:bCs/>
          <w:color w:val="404040" w:themeColor="text1" w:themeTint="BF"/>
          <w:sz w:val="20"/>
          <w:szCs w:val="20"/>
          <w:lang w:eastAsia="cs-CZ"/>
        </w:rPr>
        <w:t>fondu</w:t>
      </w:r>
    </w:p>
    <w:p w:rsidR="00D00F70" w:rsidRPr="00CF2B98" w:rsidRDefault="00D00F70" w:rsidP="00253F00">
      <w:pPr>
        <w:spacing w:after="120" w:line="300" w:lineRule="exact"/>
        <w:jc w:val="both"/>
        <w:rPr>
          <w:rFonts w:ascii="Arial" w:eastAsia="Times New Roman" w:hAnsi="Arial" w:cs="Arial"/>
          <w:b/>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Sídl</w:t>
      </w:r>
      <w:r w:rsidR="00E551A2" w:rsidRPr="00CF2B98">
        <w:rPr>
          <w:rFonts w:ascii="Arial" w:eastAsia="Times New Roman" w:hAnsi="Arial" w:cs="Arial"/>
          <w:color w:val="404040" w:themeColor="text1" w:themeTint="BF"/>
          <w:sz w:val="20"/>
          <w:szCs w:val="20"/>
          <w:lang w:eastAsia="cs-CZ"/>
        </w:rPr>
        <w:t>em</w:t>
      </w:r>
      <w:r w:rsidRPr="00CF2B98">
        <w:rPr>
          <w:rFonts w:ascii="Arial" w:eastAsia="Times New Roman" w:hAnsi="Arial" w:cs="Arial"/>
          <w:color w:val="404040" w:themeColor="text1" w:themeTint="BF"/>
          <w:sz w:val="20"/>
          <w:szCs w:val="20"/>
          <w:lang w:eastAsia="cs-CZ"/>
        </w:rPr>
        <w:t xml:space="preserve"> </w:t>
      </w:r>
      <w:r w:rsidR="001C06C1" w:rsidRPr="00CF2B98">
        <w:rPr>
          <w:rFonts w:ascii="Arial" w:eastAsia="Times New Roman" w:hAnsi="Arial" w:cs="Arial"/>
          <w:color w:val="404040" w:themeColor="text1" w:themeTint="BF"/>
          <w:sz w:val="20"/>
          <w:szCs w:val="20"/>
          <w:lang w:eastAsia="cs-CZ"/>
        </w:rPr>
        <w:t xml:space="preserve">nadačního </w:t>
      </w:r>
      <w:r w:rsidRPr="00CF2B98">
        <w:rPr>
          <w:rFonts w:ascii="Arial" w:eastAsia="Times New Roman" w:hAnsi="Arial" w:cs="Arial"/>
          <w:color w:val="404040" w:themeColor="text1" w:themeTint="BF"/>
          <w:sz w:val="20"/>
          <w:szCs w:val="20"/>
          <w:lang w:eastAsia="cs-CZ"/>
        </w:rPr>
        <w:t xml:space="preserve">fondu je: </w:t>
      </w:r>
      <w:r w:rsidRPr="00CF2B98">
        <w:rPr>
          <w:rFonts w:ascii="Arial" w:eastAsia="Times New Roman" w:hAnsi="Arial" w:cs="Arial"/>
          <w:b/>
          <w:color w:val="404040" w:themeColor="text1" w:themeTint="BF"/>
          <w:sz w:val="20"/>
          <w:szCs w:val="20"/>
          <w:lang w:eastAsia="cs-CZ"/>
        </w:rPr>
        <w:t xml:space="preserve">Vsetín, </w:t>
      </w:r>
      <w:r w:rsidR="001C06C1" w:rsidRPr="00CF2B98">
        <w:rPr>
          <w:rFonts w:ascii="Arial" w:eastAsia="Times New Roman" w:hAnsi="Arial" w:cs="Arial"/>
          <w:b/>
          <w:color w:val="404040" w:themeColor="text1" w:themeTint="BF"/>
          <w:sz w:val="20"/>
          <w:szCs w:val="20"/>
          <w:lang w:eastAsia="cs-CZ"/>
        </w:rPr>
        <w:t>N</w:t>
      </w:r>
      <w:r w:rsidRPr="00CF2B98">
        <w:rPr>
          <w:rFonts w:ascii="Arial" w:eastAsia="Times New Roman" w:hAnsi="Arial" w:cs="Arial"/>
          <w:b/>
          <w:color w:val="404040" w:themeColor="text1" w:themeTint="BF"/>
          <w:sz w:val="20"/>
          <w:szCs w:val="20"/>
          <w:lang w:eastAsia="cs-CZ"/>
        </w:rPr>
        <w:t>a Lapači 297, PSČ 75501</w:t>
      </w:r>
      <w:r w:rsidR="004824A3" w:rsidRPr="00CF2B98">
        <w:rPr>
          <w:rFonts w:ascii="Arial" w:eastAsia="Times New Roman" w:hAnsi="Arial" w:cs="Arial"/>
          <w:b/>
          <w:color w:val="404040" w:themeColor="text1" w:themeTint="BF"/>
          <w:sz w:val="20"/>
          <w:szCs w:val="20"/>
          <w:lang w:eastAsia="cs-CZ"/>
        </w:rPr>
        <w:t>.</w:t>
      </w:r>
    </w:p>
    <w:p w:rsidR="00971666" w:rsidRPr="00CF2B98" w:rsidRDefault="00971666" w:rsidP="00253F00">
      <w:pPr>
        <w:spacing w:after="120" w:line="300" w:lineRule="exact"/>
        <w:jc w:val="both"/>
        <w:rPr>
          <w:rFonts w:ascii="Arial" w:eastAsia="Times New Roman" w:hAnsi="Arial" w:cs="Arial"/>
          <w:color w:val="404040" w:themeColor="text1" w:themeTint="BF"/>
          <w:sz w:val="20"/>
          <w:szCs w:val="20"/>
          <w:lang w:eastAsia="cs-CZ"/>
        </w:rPr>
      </w:pPr>
    </w:p>
    <w:p w:rsidR="00EC5E45" w:rsidRPr="00CF2B98" w:rsidRDefault="00EC5E45"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III</w:t>
      </w:r>
      <w:r w:rsidRPr="00CF2B98">
        <w:rPr>
          <w:rFonts w:ascii="Arial" w:eastAsia="Times New Roman" w:hAnsi="Arial" w:cs="Arial"/>
          <w:b/>
          <w:bCs/>
          <w:color w:val="404040" w:themeColor="text1" w:themeTint="BF"/>
          <w:sz w:val="20"/>
          <w:szCs w:val="20"/>
          <w:lang w:eastAsia="cs-CZ"/>
        </w:rPr>
        <w:br/>
        <w:t>Zřizovatel a právní poměry</w:t>
      </w:r>
    </w:p>
    <w:p w:rsidR="001C06C1" w:rsidRPr="00CF2B98" w:rsidRDefault="003069EF"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3.1 </w:t>
      </w:r>
      <w:r w:rsidR="001C06C1" w:rsidRPr="00CF2B98">
        <w:rPr>
          <w:rFonts w:ascii="Arial" w:eastAsia="Times New Roman" w:hAnsi="Arial" w:cs="Arial"/>
          <w:color w:val="404040" w:themeColor="text1" w:themeTint="BF"/>
          <w:sz w:val="20"/>
          <w:szCs w:val="20"/>
          <w:lang w:eastAsia="cs-CZ"/>
        </w:rPr>
        <w:t>Nadační fond byl z</w:t>
      </w:r>
      <w:r w:rsidR="00A55563" w:rsidRPr="00CF2B98">
        <w:rPr>
          <w:rFonts w:ascii="Arial" w:eastAsia="Times New Roman" w:hAnsi="Arial" w:cs="Arial"/>
          <w:color w:val="404040" w:themeColor="text1" w:themeTint="BF"/>
          <w:sz w:val="20"/>
          <w:szCs w:val="20"/>
          <w:lang w:eastAsia="cs-CZ"/>
        </w:rPr>
        <w:t>aložen zakládací listinou</w:t>
      </w:r>
      <w:r w:rsidR="001C06C1" w:rsidRPr="00CF2B98">
        <w:rPr>
          <w:rFonts w:ascii="Arial" w:eastAsia="Times New Roman" w:hAnsi="Arial" w:cs="Arial"/>
          <w:color w:val="404040" w:themeColor="text1" w:themeTint="BF"/>
          <w:sz w:val="20"/>
          <w:szCs w:val="20"/>
          <w:lang w:eastAsia="cs-CZ"/>
        </w:rPr>
        <w:t xml:space="preserve"> </w:t>
      </w:r>
      <w:r w:rsidR="00A55563" w:rsidRPr="00CF2B98">
        <w:rPr>
          <w:rFonts w:ascii="Arial" w:eastAsia="Times New Roman" w:hAnsi="Arial" w:cs="Arial"/>
          <w:color w:val="404040" w:themeColor="text1" w:themeTint="BF"/>
          <w:sz w:val="20"/>
          <w:szCs w:val="20"/>
          <w:lang w:eastAsia="cs-CZ"/>
        </w:rPr>
        <w:t xml:space="preserve">– </w:t>
      </w:r>
      <w:r w:rsidR="001C06C1" w:rsidRPr="00CF2B98">
        <w:rPr>
          <w:rFonts w:ascii="Arial" w:eastAsia="Times New Roman" w:hAnsi="Arial" w:cs="Arial"/>
          <w:color w:val="404040" w:themeColor="text1" w:themeTint="BF"/>
          <w:sz w:val="20"/>
          <w:szCs w:val="20"/>
          <w:lang w:eastAsia="cs-CZ"/>
        </w:rPr>
        <w:t xml:space="preserve">notářským zápisem  </w:t>
      </w:r>
      <w:r w:rsidR="00B90BFA" w:rsidRPr="00CF2B98">
        <w:rPr>
          <w:rFonts w:ascii="Arial" w:eastAsia="Times New Roman" w:hAnsi="Arial" w:cs="Arial"/>
          <w:color w:val="404040" w:themeColor="text1" w:themeTint="BF"/>
          <w:sz w:val="20"/>
          <w:szCs w:val="20"/>
          <w:lang w:eastAsia="cs-CZ"/>
        </w:rPr>
        <w:t>N 590/2011, NZ 493/2011 (dále jen „</w:t>
      </w:r>
      <w:r w:rsidR="00A55563" w:rsidRPr="00CF2B98">
        <w:rPr>
          <w:rFonts w:ascii="Arial" w:eastAsia="Times New Roman" w:hAnsi="Arial" w:cs="Arial"/>
          <w:color w:val="404040" w:themeColor="text1" w:themeTint="BF"/>
          <w:sz w:val="20"/>
          <w:szCs w:val="20"/>
          <w:lang w:eastAsia="cs-CZ"/>
        </w:rPr>
        <w:t>nadační listina</w:t>
      </w:r>
      <w:r w:rsidR="00B90BFA" w:rsidRPr="00CF2B98">
        <w:rPr>
          <w:rFonts w:ascii="Arial" w:eastAsia="Times New Roman" w:hAnsi="Arial" w:cs="Arial"/>
          <w:color w:val="404040" w:themeColor="text1" w:themeTint="BF"/>
          <w:sz w:val="20"/>
          <w:szCs w:val="20"/>
          <w:lang w:eastAsia="cs-CZ"/>
        </w:rPr>
        <w:t>“), sepsaným dne 31.10.2011 JUDr. Evou Dufkovou, notářkou ve Zlíně. Zřizovatelem nadačního fondu je obchodní společnost WORK TODAY s.r.o., se sídlem Hovězí 614, PSČ 756 01</w:t>
      </w:r>
      <w:r w:rsidR="00EC5E45" w:rsidRPr="00CF2B98">
        <w:rPr>
          <w:rFonts w:ascii="Arial" w:eastAsia="Times New Roman" w:hAnsi="Arial" w:cs="Arial"/>
          <w:color w:val="404040" w:themeColor="text1" w:themeTint="BF"/>
          <w:sz w:val="20"/>
          <w:szCs w:val="20"/>
          <w:lang w:eastAsia="cs-CZ"/>
        </w:rPr>
        <w:t>, IČ 28564740, zapsaná v obchodním rejstříku vedeném Krajským soudem v Ostravě, oddíl C, vložka 32229,</w:t>
      </w:r>
      <w:r w:rsidR="00B90BFA" w:rsidRPr="00CF2B98">
        <w:rPr>
          <w:rFonts w:ascii="Arial" w:eastAsia="Times New Roman" w:hAnsi="Arial" w:cs="Arial"/>
          <w:color w:val="404040" w:themeColor="text1" w:themeTint="BF"/>
          <w:sz w:val="20"/>
          <w:szCs w:val="20"/>
          <w:lang w:eastAsia="cs-CZ"/>
        </w:rPr>
        <w:t xml:space="preserve"> (dále jen „zřizovatel“).</w:t>
      </w:r>
    </w:p>
    <w:p w:rsidR="00110C0F" w:rsidRPr="00CF2B98" w:rsidRDefault="00110C0F"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3.2 Nadační fond je zapsán v nadačním rejstříku vedeném u Krajského soudu v Ostravě, oddíl N, vložka 301</w:t>
      </w:r>
      <w:r w:rsidR="005725C0" w:rsidRPr="00CF2B98">
        <w:rPr>
          <w:rFonts w:ascii="Arial" w:eastAsia="Times New Roman" w:hAnsi="Arial" w:cs="Arial"/>
          <w:color w:val="404040" w:themeColor="text1" w:themeTint="BF"/>
          <w:sz w:val="20"/>
          <w:szCs w:val="20"/>
          <w:lang w:eastAsia="cs-CZ"/>
        </w:rPr>
        <w:t>,</w:t>
      </w:r>
      <w:r w:rsidRPr="00CF2B98">
        <w:rPr>
          <w:rFonts w:ascii="Arial" w:eastAsia="Times New Roman" w:hAnsi="Arial" w:cs="Arial"/>
          <w:color w:val="404040" w:themeColor="text1" w:themeTint="BF"/>
          <w:sz w:val="20"/>
          <w:szCs w:val="20"/>
          <w:lang w:eastAsia="cs-CZ"/>
        </w:rPr>
        <w:t xml:space="preserve"> pod IČ</w:t>
      </w:r>
      <w:r w:rsidR="00082C8A" w:rsidRPr="00CF2B98">
        <w:rPr>
          <w:rFonts w:ascii="Arial" w:eastAsia="Times New Roman" w:hAnsi="Arial" w:cs="Arial"/>
          <w:color w:val="404040" w:themeColor="text1" w:themeTint="BF"/>
          <w:sz w:val="20"/>
          <w:szCs w:val="20"/>
          <w:lang w:eastAsia="cs-CZ"/>
        </w:rPr>
        <w:t>:</w:t>
      </w:r>
      <w:r w:rsidRPr="00CF2B98">
        <w:rPr>
          <w:rFonts w:ascii="Arial" w:eastAsia="Times New Roman" w:hAnsi="Arial" w:cs="Arial"/>
          <w:color w:val="404040" w:themeColor="text1" w:themeTint="BF"/>
          <w:sz w:val="20"/>
          <w:szCs w:val="20"/>
          <w:lang w:eastAsia="cs-CZ"/>
        </w:rPr>
        <w:t xml:space="preserve"> 293 90 214.</w:t>
      </w:r>
    </w:p>
    <w:p w:rsidR="00FD01A7" w:rsidRPr="00CF2B98" w:rsidRDefault="003069EF"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3.</w:t>
      </w:r>
      <w:r w:rsidR="00880FAC" w:rsidRPr="00CF2B98">
        <w:rPr>
          <w:rFonts w:ascii="Arial" w:eastAsia="Times New Roman" w:hAnsi="Arial" w:cs="Arial"/>
          <w:color w:val="404040" w:themeColor="text1" w:themeTint="BF"/>
          <w:sz w:val="20"/>
          <w:szCs w:val="20"/>
          <w:lang w:eastAsia="cs-CZ"/>
        </w:rPr>
        <w:t>3</w:t>
      </w:r>
      <w:r w:rsidRPr="00CF2B98">
        <w:rPr>
          <w:rFonts w:ascii="Arial" w:eastAsia="Times New Roman" w:hAnsi="Arial" w:cs="Arial"/>
          <w:color w:val="404040" w:themeColor="text1" w:themeTint="BF"/>
          <w:sz w:val="20"/>
          <w:szCs w:val="20"/>
          <w:lang w:eastAsia="cs-CZ"/>
        </w:rPr>
        <w:t xml:space="preserve"> </w:t>
      </w:r>
      <w:r w:rsidR="00FD01A7" w:rsidRPr="00CF2B98">
        <w:rPr>
          <w:rFonts w:ascii="Arial" w:eastAsia="Times New Roman" w:hAnsi="Arial" w:cs="Arial"/>
          <w:color w:val="404040" w:themeColor="text1" w:themeTint="BF"/>
          <w:sz w:val="20"/>
          <w:szCs w:val="20"/>
          <w:lang w:eastAsia="cs-CZ"/>
        </w:rPr>
        <w:t>Nadační fond je právnickou osobou s působností v České republice i mimo ní a je zřízen na dobu neurčitou.</w:t>
      </w:r>
    </w:p>
    <w:p w:rsidR="00FD01A7" w:rsidRPr="00CF2B98" w:rsidRDefault="003069EF"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3.</w:t>
      </w:r>
      <w:r w:rsidR="00880FAC" w:rsidRPr="00CF2B98">
        <w:rPr>
          <w:rFonts w:ascii="Arial" w:eastAsia="Times New Roman" w:hAnsi="Arial" w:cs="Arial"/>
          <w:color w:val="404040" w:themeColor="text1" w:themeTint="BF"/>
          <w:sz w:val="20"/>
          <w:szCs w:val="20"/>
          <w:lang w:eastAsia="cs-CZ"/>
        </w:rPr>
        <w:t>4</w:t>
      </w:r>
      <w:r w:rsidRPr="00CF2B98">
        <w:rPr>
          <w:rFonts w:ascii="Arial" w:eastAsia="Times New Roman" w:hAnsi="Arial" w:cs="Arial"/>
          <w:color w:val="404040" w:themeColor="text1" w:themeTint="BF"/>
          <w:sz w:val="20"/>
          <w:szCs w:val="20"/>
          <w:lang w:eastAsia="cs-CZ"/>
        </w:rPr>
        <w:t xml:space="preserve"> </w:t>
      </w:r>
      <w:r w:rsidR="00FD01A7" w:rsidRPr="00CF2B98">
        <w:rPr>
          <w:rFonts w:ascii="Arial" w:eastAsia="Times New Roman" w:hAnsi="Arial" w:cs="Arial"/>
          <w:color w:val="404040" w:themeColor="text1" w:themeTint="BF"/>
          <w:sz w:val="20"/>
          <w:szCs w:val="20"/>
          <w:lang w:eastAsia="cs-CZ"/>
        </w:rPr>
        <w:t>Právní poměry nadačního fondu jsou upraveny zákonem č. 227/1997 Sb., o nadacích a nadačních fondech, ve znění pozdějších předpisů (dále jen „zákon o nadacích a nadačních fondech“).</w:t>
      </w:r>
    </w:p>
    <w:p w:rsidR="00971666" w:rsidRPr="00CF2B98" w:rsidRDefault="00971666" w:rsidP="00253F00">
      <w:pPr>
        <w:spacing w:after="120" w:line="300" w:lineRule="exact"/>
        <w:jc w:val="both"/>
        <w:rPr>
          <w:rFonts w:ascii="Arial" w:eastAsia="Times New Roman" w:hAnsi="Arial" w:cs="Arial"/>
          <w:color w:val="404040" w:themeColor="text1" w:themeTint="BF"/>
          <w:sz w:val="20"/>
          <w:szCs w:val="20"/>
          <w:lang w:eastAsia="cs-CZ"/>
        </w:rPr>
      </w:pPr>
    </w:p>
    <w:p w:rsidR="00D00F70" w:rsidRPr="00CF2B98" w:rsidRDefault="00D00F70"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I</w:t>
      </w:r>
      <w:r w:rsidR="00110C0F" w:rsidRPr="00CF2B98">
        <w:rPr>
          <w:rFonts w:ascii="Arial" w:eastAsia="Times New Roman" w:hAnsi="Arial" w:cs="Arial"/>
          <w:b/>
          <w:bCs/>
          <w:color w:val="404040" w:themeColor="text1" w:themeTint="BF"/>
          <w:sz w:val="20"/>
          <w:szCs w:val="20"/>
          <w:lang w:eastAsia="cs-CZ"/>
        </w:rPr>
        <w:t>V</w:t>
      </w:r>
      <w:r w:rsidRPr="00CF2B98">
        <w:rPr>
          <w:rFonts w:ascii="Arial" w:eastAsia="Times New Roman" w:hAnsi="Arial" w:cs="Arial"/>
          <w:b/>
          <w:bCs/>
          <w:color w:val="404040" w:themeColor="text1" w:themeTint="BF"/>
          <w:sz w:val="20"/>
          <w:szCs w:val="20"/>
          <w:lang w:eastAsia="cs-CZ"/>
        </w:rPr>
        <w:br/>
        <w:t xml:space="preserve">Účel </w:t>
      </w:r>
      <w:r w:rsidR="00EC56C7" w:rsidRPr="00CF2B98">
        <w:rPr>
          <w:rFonts w:ascii="Arial" w:eastAsia="Times New Roman" w:hAnsi="Arial" w:cs="Arial"/>
          <w:b/>
          <w:bCs/>
          <w:color w:val="404040" w:themeColor="text1" w:themeTint="BF"/>
          <w:sz w:val="20"/>
          <w:szCs w:val="20"/>
          <w:lang w:eastAsia="cs-CZ"/>
        </w:rPr>
        <w:t xml:space="preserve">nadačního </w:t>
      </w:r>
      <w:r w:rsidRPr="00CF2B98">
        <w:rPr>
          <w:rFonts w:ascii="Arial" w:eastAsia="Times New Roman" w:hAnsi="Arial" w:cs="Arial"/>
          <w:b/>
          <w:bCs/>
          <w:color w:val="404040" w:themeColor="text1" w:themeTint="BF"/>
          <w:sz w:val="20"/>
          <w:szCs w:val="20"/>
          <w:lang w:eastAsia="cs-CZ"/>
        </w:rPr>
        <w:t>fondu</w:t>
      </w:r>
    </w:p>
    <w:p w:rsidR="00D00F70" w:rsidRPr="00CF2B98" w:rsidRDefault="00D00F70" w:rsidP="00253F00">
      <w:pPr>
        <w:tabs>
          <w:tab w:val="right" w:leader="hyphen" w:pos="9072"/>
        </w:tabs>
        <w:overflowPunct w:val="0"/>
        <w:autoSpaceDE w:val="0"/>
        <w:autoSpaceDN w:val="0"/>
        <w:adjustRightInd w:val="0"/>
        <w:spacing w:after="120" w:line="300" w:lineRule="exact"/>
        <w:jc w:val="both"/>
        <w:textAlignment w:val="baseline"/>
        <w:rPr>
          <w:rFonts w:ascii="Arial" w:hAnsi="Arial" w:cs="Arial"/>
          <w:color w:val="404040" w:themeColor="text1" w:themeTint="BF"/>
          <w:sz w:val="20"/>
          <w:szCs w:val="20"/>
        </w:rPr>
      </w:pPr>
      <w:r w:rsidRPr="00CF2B98">
        <w:rPr>
          <w:rFonts w:ascii="Arial" w:hAnsi="Arial" w:cs="Arial"/>
          <w:color w:val="404040" w:themeColor="text1" w:themeTint="BF"/>
          <w:sz w:val="20"/>
          <w:szCs w:val="20"/>
          <w:lang w:eastAsia="cs-CZ"/>
        </w:rPr>
        <w:t>Nadační fond je nepolitická nezisková právnická osoba sloužící výhradně obecně prospěšným cílům. Nadační fond se zřizuje za tímto účelem a k dosažení těchto cílů:</w:t>
      </w:r>
    </w:p>
    <w:p w:rsidR="00D00F70" w:rsidRPr="00CF2B98" w:rsidRDefault="00D00F70" w:rsidP="00C65270">
      <w:pPr>
        <w:numPr>
          <w:ilvl w:val="0"/>
          <w:numId w:val="2"/>
        </w:numPr>
        <w:tabs>
          <w:tab w:val="right" w:leader="hyphen" w:pos="9072"/>
        </w:tabs>
        <w:overflowPunct w:val="0"/>
        <w:autoSpaceDE w:val="0"/>
        <w:autoSpaceDN w:val="0"/>
        <w:adjustRightInd w:val="0"/>
        <w:spacing w:after="120" w:line="300" w:lineRule="exact"/>
        <w:jc w:val="both"/>
        <w:textAlignment w:val="baseline"/>
        <w:rPr>
          <w:rFonts w:ascii="Arial" w:hAnsi="Arial" w:cs="Arial"/>
          <w:color w:val="404040" w:themeColor="text1" w:themeTint="BF"/>
          <w:sz w:val="20"/>
          <w:szCs w:val="20"/>
          <w:lang w:eastAsia="cs-CZ"/>
        </w:rPr>
      </w:pPr>
      <w:r w:rsidRPr="00CF2B98">
        <w:rPr>
          <w:rFonts w:ascii="Arial" w:hAnsi="Arial" w:cs="Arial"/>
          <w:color w:val="404040" w:themeColor="text1" w:themeTint="BF"/>
          <w:sz w:val="20"/>
          <w:szCs w:val="20"/>
          <w:lang w:eastAsia="cs-CZ"/>
        </w:rPr>
        <w:t>podpora cílené spolupráce mezi akademickými a vzdělávacími institucemi, výzkumnými organizacemi, státní správou a územní samosprávou, soukromým a neziskovým sektorem v oblasti prevence, léčby a výzkumu užívání tabáku, alkoholu, léčiv, omamných a psychotropních látek a jiných forem potenciálně závislostního chování;</w:t>
      </w:r>
    </w:p>
    <w:p w:rsidR="00D00F70" w:rsidRPr="00CF2B98" w:rsidRDefault="00D00F70" w:rsidP="00C65270">
      <w:pPr>
        <w:numPr>
          <w:ilvl w:val="0"/>
          <w:numId w:val="2"/>
        </w:numPr>
        <w:tabs>
          <w:tab w:val="right" w:leader="hyphen" w:pos="9072"/>
        </w:tabs>
        <w:overflowPunct w:val="0"/>
        <w:autoSpaceDE w:val="0"/>
        <w:autoSpaceDN w:val="0"/>
        <w:adjustRightInd w:val="0"/>
        <w:spacing w:after="120" w:line="300" w:lineRule="exact"/>
        <w:jc w:val="both"/>
        <w:textAlignment w:val="baseline"/>
        <w:rPr>
          <w:rFonts w:ascii="Arial" w:hAnsi="Arial" w:cs="Arial"/>
          <w:color w:val="404040" w:themeColor="text1" w:themeTint="BF"/>
          <w:sz w:val="20"/>
          <w:szCs w:val="20"/>
          <w:lang w:eastAsia="cs-CZ"/>
        </w:rPr>
      </w:pPr>
      <w:r w:rsidRPr="00CF2B98">
        <w:rPr>
          <w:rFonts w:ascii="Arial" w:hAnsi="Arial" w:cs="Arial"/>
          <w:color w:val="404040" w:themeColor="text1" w:themeTint="BF"/>
          <w:sz w:val="20"/>
          <w:szCs w:val="20"/>
          <w:lang w:eastAsia="cs-CZ"/>
        </w:rPr>
        <w:t xml:space="preserve">podpora programů a projektů vzdělávání, prevence, léčby a výzkumu užívání tabáku, alkoholu, léčiv, omamných a psychotropních látek a jiných forem potenciálně závislostního chování, jejich </w:t>
      </w:r>
      <w:r w:rsidRPr="00CF2B98">
        <w:rPr>
          <w:rFonts w:ascii="Arial" w:hAnsi="Arial" w:cs="Arial"/>
          <w:color w:val="404040" w:themeColor="text1" w:themeTint="BF"/>
          <w:sz w:val="20"/>
          <w:szCs w:val="20"/>
          <w:lang w:eastAsia="cs-CZ"/>
        </w:rPr>
        <w:lastRenderedPageBreak/>
        <w:t>dopadů na jedince a společnost a na sociální reintegraci osob, které v důsledku takových forem chování strádají;</w:t>
      </w:r>
    </w:p>
    <w:p w:rsidR="00D00F70" w:rsidRPr="00CF2B98" w:rsidRDefault="00D00F70" w:rsidP="00C65270">
      <w:pPr>
        <w:numPr>
          <w:ilvl w:val="0"/>
          <w:numId w:val="2"/>
        </w:numPr>
        <w:tabs>
          <w:tab w:val="right" w:leader="hyphen" w:pos="9072"/>
        </w:tabs>
        <w:overflowPunct w:val="0"/>
        <w:autoSpaceDE w:val="0"/>
        <w:autoSpaceDN w:val="0"/>
        <w:adjustRightInd w:val="0"/>
        <w:spacing w:after="120" w:line="300" w:lineRule="exact"/>
        <w:jc w:val="both"/>
        <w:textAlignment w:val="baseline"/>
        <w:rPr>
          <w:rFonts w:ascii="Arial" w:hAnsi="Arial" w:cs="Arial"/>
          <w:color w:val="404040" w:themeColor="text1" w:themeTint="BF"/>
          <w:sz w:val="20"/>
          <w:szCs w:val="20"/>
          <w:lang w:eastAsia="cs-CZ"/>
        </w:rPr>
      </w:pPr>
      <w:r w:rsidRPr="00CF2B98">
        <w:rPr>
          <w:rFonts w:ascii="Arial" w:hAnsi="Arial" w:cs="Arial"/>
          <w:color w:val="404040" w:themeColor="text1" w:themeTint="BF"/>
          <w:sz w:val="20"/>
          <w:szCs w:val="20"/>
          <w:lang w:eastAsia="cs-CZ"/>
        </w:rPr>
        <w:t xml:space="preserve">podpora programů a projektů týkajících se „kvality a výběru“ vzdělávacích, sociálních a zdravotnických služeb a zařízení; </w:t>
      </w:r>
    </w:p>
    <w:p w:rsidR="00D00F70" w:rsidRPr="00CF2B98" w:rsidRDefault="00D00F70" w:rsidP="00C65270">
      <w:pPr>
        <w:numPr>
          <w:ilvl w:val="0"/>
          <w:numId w:val="2"/>
        </w:numPr>
        <w:tabs>
          <w:tab w:val="right" w:leader="hyphen" w:pos="9072"/>
        </w:tabs>
        <w:overflowPunct w:val="0"/>
        <w:autoSpaceDE w:val="0"/>
        <w:autoSpaceDN w:val="0"/>
        <w:adjustRightInd w:val="0"/>
        <w:spacing w:after="120" w:line="300" w:lineRule="exact"/>
        <w:jc w:val="both"/>
        <w:textAlignment w:val="baseline"/>
        <w:rPr>
          <w:rFonts w:ascii="Arial" w:hAnsi="Arial" w:cs="Arial"/>
          <w:color w:val="404040" w:themeColor="text1" w:themeTint="BF"/>
          <w:sz w:val="20"/>
          <w:szCs w:val="20"/>
          <w:lang w:eastAsia="cs-CZ"/>
        </w:rPr>
      </w:pPr>
      <w:r w:rsidRPr="00CF2B98">
        <w:rPr>
          <w:rFonts w:ascii="Arial" w:hAnsi="Arial" w:cs="Arial"/>
          <w:color w:val="404040" w:themeColor="text1" w:themeTint="BF"/>
          <w:sz w:val="20"/>
          <w:szCs w:val="20"/>
          <w:lang w:eastAsia="cs-CZ"/>
        </w:rPr>
        <w:t xml:space="preserve">podpora programů a projektů ochrany lidských práv a řešení rovných příležitostí ve společnosti; </w:t>
      </w:r>
    </w:p>
    <w:p w:rsidR="00D00F70" w:rsidRPr="00CF2B98" w:rsidRDefault="00D00F70" w:rsidP="00C65270">
      <w:pPr>
        <w:numPr>
          <w:ilvl w:val="0"/>
          <w:numId w:val="2"/>
        </w:numPr>
        <w:tabs>
          <w:tab w:val="right" w:leader="hyphen" w:pos="9072"/>
        </w:tabs>
        <w:overflowPunct w:val="0"/>
        <w:autoSpaceDE w:val="0"/>
        <w:autoSpaceDN w:val="0"/>
        <w:adjustRightInd w:val="0"/>
        <w:spacing w:after="120" w:line="300" w:lineRule="exact"/>
        <w:jc w:val="both"/>
        <w:textAlignment w:val="baseline"/>
        <w:rPr>
          <w:rFonts w:ascii="Arial" w:hAnsi="Arial" w:cs="Arial"/>
          <w:color w:val="404040" w:themeColor="text1" w:themeTint="BF"/>
          <w:sz w:val="20"/>
          <w:szCs w:val="20"/>
          <w:lang w:eastAsia="cs-CZ"/>
        </w:rPr>
      </w:pPr>
      <w:r w:rsidRPr="00CF2B98">
        <w:rPr>
          <w:rFonts w:ascii="Arial" w:hAnsi="Arial" w:cs="Arial"/>
          <w:color w:val="404040" w:themeColor="text1" w:themeTint="BF"/>
          <w:sz w:val="20"/>
          <w:szCs w:val="20"/>
          <w:lang w:eastAsia="cs-CZ"/>
        </w:rPr>
        <w:t xml:space="preserve">podpora programů a projektů měnících společenský náhled a přístup, výklad či aplikaci zákonů a jiných právních předpisů, anebo prosazujících vznik, změnu či zánik zákonů či jiných právních předpisů, souvisejících s užíváním tabáku, alkoholu, léčiv, omamných a psychotropních látek a jiných forem potenciálně závislostního chování; </w:t>
      </w:r>
    </w:p>
    <w:p w:rsidR="00D00F70" w:rsidRPr="00CF2B98" w:rsidRDefault="00D00F70" w:rsidP="00C65270">
      <w:pPr>
        <w:numPr>
          <w:ilvl w:val="0"/>
          <w:numId w:val="2"/>
        </w:numPr>
        <w:tabs>
          <w:tab w:val="right" w:leader="hyphen" w:pos="9072"/>
        </w:tabs>
        <w:overflowPunct w:val="0"/>
        <w:autoSpaceDE w:val="0"/>
        <w:autoSpaceDN w:val="0"/>
        <w:adjustRightInd w:val="0"/>
        <w:spacing w:after="120" w:line="300" w:lineRule="exact"/>
        <w:jc w:val="both"/>
        <w:textAlignment w:val="baseline"/>
        <w:rPr>
          <w:rFonts w:ascii="Arial" w:hAnsi="Arial" w:cs="Arial"/>
          <w:color w:val="404040" w:themeColor="text1" w:themeTint="BF"/>
          <w:sz w:val="20"/>
          <w:szCs w:val="20"/>
          <w:lang w:eastAsia="cs-CZ"/>
        </w:rPr>
      </w:pPr>
      <w:r w:rsidRPr="00CF2B98">
        <w:rPr>
          <w:rFonts w:ascii="Arial" w:hAnsi="Arial" w:cs="Arial"/>
          <w:color w:val="404040" w:themeColor="text1" w:themeTint="BF"/>
          <w:sz w:val="20"/>
          <w:szCs w:val="20"/>
          <w:lang w:eastAsia="cs-CZ"/>
        </w:rPr>
        <w:t>podpora programů a projektů určených pro osoby, jejich blízké a jiné dotčené subjekty, nacházející se v nepříznivé životní situaci v souvislosti s užíváním, či dopady užívání tabáku, alkoholu, léčiv, omamných a psychotropních látek a jiných forem potenciálně závislostního chování;</w:t>
      </w:r>
    </w:p>
    <w:p w:rsidR="00D00F70" w:rsidRPr="00CF2B98" w:rsidRDefault="00D00F70" w:rsidP="00253F00">
      <w:pPr>
        <w:spacing w:after="120" w:line="300" w:lineRule="exact"/>
        <w:rPr>
          <w:rFonts w:ascii="Arial" w:eastAsia="Times New Roman" w:hAnsi="Arial" w:cs="Arial"/>
          <w:color w:val="404040" w:themeColor="text1" w:themeTint="BF"/>
          <w:sz w:val="20"/>
          <w:szCs w:val="20"/>
          <w:lang w:eastAsia="cs-CZ"/>
        </w:rPr>
      </w:pPr>
    </w:p>
    <w:p w:rsidR="00D00F70" w:rsidRPr="00CF2B98" w:rsidRDefault="00D00F70" w:rsidP="00253F00">
      <w:pPr>
        <w:spacing w:after="120" w:line="300" w:lineRule="exact"/>
        <w:jc w:val="center"/>
        <w:outlineLvl w:val="3"/>
        <w:rPr>
          <w:rFonts w:ascii="Arial" w:eastAsia="Times New Roman" w:hAnsi="Arial" w:cs="Arial"/>
          <w:b/>
          <w:bCs/>
          <w:color w:val="404040" w:themeColor="text1" w:themeTint="BF"/>
          <w:sz w:val="24"/>
          <w:szCs w:val="24"/>
          <w:lang w:eastAsia="cs-CZ"/>
        </w:rPr>
      </w:pPr>
      <w:r w:rsidRPr="00CF2B98">
        <w:rPr>
          <w:rFonts w:ascii="Arial" w:eastAsia="Times New Roman" w:hAnsi="Arial" w:cs="Arial"/>
          <w:b/>
          <w:bCs/>
          <w:color w:val="404040" w:themeColor="text1" w:themeTint="BF"/>
          <w:sz w:val="24"/>
          <w:szCs w:val="24"/>
          <w:lang w:eastAsia="cs-CZ"/>
        </w:rPr>
        <w:t>Část B</w:t>
      </w:r>
      <w:r w:rsidRPr="00CF2B98">
        <w:rPr>
          <w:rFonts w:ascii="Arial" w:eastAsia="Times New Roman" w:hAnsi="Arial" w:cs="Arial"/>
          <w:b/>
          <w:bCs/>
          <w:color w:val="404040" w:themeColor="text1" w:themeTint="BF"/>
          <w:sz w:val="24"/>
          <w:szCs w:val="24"/>
          <w:lang w:eastAsia="cs-CZ"/>
        </w:rPr>
        <w:br/>
        <w:t xml:space="preserve">Majetek </w:t>
      </w:r>
      <w:r w:rsidR="001658FD" w:rsidRPr="00CF2B98">
        <w:rPr>
          <w:rFonts w:ascii="Arial" w:eastAsia="Times New Roman" w:hAnsi="Arial" w:cs="Arial"/>
          <w:b/>
          <w:bCs/>
          <w:color w:val="404040" w:themeColor="text1" w:themeTint="BF"/>
          <w:sz w:val="24"/>
          <w:szCs w:val="24"/>
          <w:lang w:eastAsia="cs-CZ"/>
        </w:rPr>
        <w:t xml:space="preserve">nadačního </w:t>
      </w:r>
      <w:r w:rsidRPr="00CF2B98">
        <w:rPr>
          <w:rFonts w:ascii="Arial" w:eastAsia="Times New Roman" w:hAnsi="Arial" w:cs="Arial"/>
          <w:b/>
          <w:bCs/>
          <w:color w:val="404040" w:themeColor="text1" w:themeTint="BF"/>
          <w:sz w:val="24"/>
          <w:szCs w:val="24"/>
          <w:lang w:eastAsia="cs-CZ"/>
        </w:rPr>
        <w:t>fondu a jeho použití</w:t>
      </w:r>
    </w:p>
    <w:p w:rsidR="00D00F70" w:rsidRPr="00CF2B98" w:rsidRDefault="004A7211"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 xml:space="preserve"> </w:t>
      </w:r>
      <w:r w:rsidR="00D00F70" w:rsidRPr="00CF2B98">
        <w:rPr>
          <w:rFonts w:ascii="Arial" w:eastAsia="Times New Roman" w:hAnsi="Arial" w:cs="Arial"/>
          <w:b/>
          <w:bCs/>
          <w:color w:val="404040" w:themeColor="text1" w:themeTint="BF"/>
          <w:sz w:val="20"/>
          <w:szCs w:val="20"/>
          <w:lang w:eastAsia="cs-CZ"/>
        </w:rPr>
        <w:t>Čl. V</w:t>
      </w:r>
      <w:r w:rsidR="00D00F70" w:rsidRPr="00CF2B98">
        <w:rPr>
          <w:rFonts w:ascii="Arial" w:eastAsia="Times New Roman" w:hAnsi="Arial" w:cs="Arial"/>
          <w:b/>
          <w:bCs/>
          <w:color w:val="404040" w:themeColor="text1" w:themeTint="BF"/>
          <w:sz w:val="20"/>
          <w:szCs w:val="20"/>
          <w:lang w:eastAsia="cs-CZ"/>
        </w:rPr>
        <w:br/>
      </w:r>
      <w:r w:rsidR="001C5580" w:rsidRPr="00CF2B98">
        <w:rPr>
          <w:rFonts w:ascii="Arial" w:eastAsia="Times New Roman" w:hAnsi="Arial" w:cs="Arial"/>
          <w:b/>
          <w:bCs/>
          <w:color w:val="404040" w:themeColor="text1" w:themeTint="BF"/>
          <w:sz w:val="20"/>
          <w:szCs w:val="20"/>
          <w:lang w:eastAsia="cs-CZ"/>
        </w:rPr>
        <w:t>V</w:t>
      </w:r>
      <w:r w:rsidR="00D3577A" w:rsidRPr="00CF2B98">
        <w:rPr>
          <w:rFonts w:ascii="Arial" w:eastAsia="Times New Roman" w:hAnsi="Arial" w:cs="Arial"/>
          <w:b/>
          <w:bCs/>
          <w:color w:val="404040" w:themeColor="text1" w:themeTint="BF"/>
          <w:sz w:val="20"/>
          <w:szCs w:val="20"/>
          <w:lang w:eastAsia="cs-CZ"/>
        </w:rPr>
        <w:t>klad</w:t>
      </w:r>
      <w:r w:rsidR="00D00F70" w:rsidRPr="00CF2B98">
        <w:rPr>
          <w:rFonts w:ascii="Arial" w:eastAsia="Times New Roman" w:hAnsi="Arial" w:cs="Arial"/>
          <w:b/>
          <w:bCs/>
          <w:color w:val="404040" w:themeColor="text1" w:themeTint="BF"/>
          <w:sz w:val="20"/>
          <w:szCs w:val="20"/>
          <w:lang w:eastAsia="cs-CZ"/>
        </w:rPr>
        <w:t xml:space="preserve"> </w:t>
      </w:r>
      <w:r w:rsidR="001C5580" w:rsidRPr="00CF2B98">
        <w:rPr>
          <w:rFonts w:ascii="Arial" w:eastAsia="Times New Roman" w:hAnsi="Arial" w:cs="Arial"/>
          <w:b/>
          <w:bCs/>
          <w:color w:val="404040" w:themeColor="text1" w:themeTint="BF"/>
          <w:sz w:val="20"/>
          <w:szCs w:val="20"/>
          <w:lang w:eastAsia="cs-CZ"/>
        </w:rPr>
        <w:t>zřizovatele</w:t>
      </w:r>
    </w:p>
    <w:p w:rsidR="00D3577A" w:rsidRPr="00CF2B98" w:rsidRDefault="0012062D"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5</w:t>
      </w:r>
      <w:r w:rsidR="00D3577A" w:rsidRPr="00CF2B98">
        <w:rPr>
          <w:rFonts w:ascii="Arial" w:eastAsia="Times New Roman" w:hAnsi="Arial" w:cs="Arial"/>
          <w:color w:val="404040" w:themeColor="text1" w:themeTint="BF"/>
          <w:sz w:val="20"/>
          <w:szCs w:val="20"/>
          <w:lang w:eastAsia="cs-CZ"/>
        </w:rPr>
        <w:t xml:space="preserve">.1 </w:t>
      </w:r>
      <w:r w:rsidR="00F5185E" w:rsidRPr="00CF2B98">
        <w:rPr>
          <w:rFonts w:ascii="Arial" w:eastAsia="Times New Roman" w:hAnsi="Arial" w:cs="Arial"/>
          <w:color w:val="404040" w:themeColor="text1" w:themeTint="BF"/>
          <w:sz w:val="20"/>
          <w:szCs w:val="20"/>
          <w:lang w:eastAsia="cs-CZ"/>
        </w:rPr>
        <w:t xml:space="preserve">Při zřízení nadačního fondu vložil zřizovatel </w:t>
      </w:r>
      <w:r w:rsidR="004A7211" w:rsidRPr="00CF2B98">
        <w:rPr>
          <w:rFonts w:ascii="Arial" w:eastAsia="Times New Roman" w:hAnsi="Arial" w:cs="Arial"/>
          <w:color w:val="404040" w:themeColor="text1" w:themeTint="BF"/>
          <w:sz w:val="20"/>
          <w:szCs w:val="20"/>
          <w:lang w:eastAsia="cs-CZ"/>
        </w:rPr>
        <w:t>peněžitý majetkový vklad ve výši 1</w:t>
      </w:r>
      <w:r w:rsidR="00D00F70" w:rsidRPr="00CF2B98">
        <w:rPr>
          <w:rFonts w:ascii="Arial" w:eastAsia="Times New Roman" w:hAnsi="Arial" w:cs="Arial"/>
          <w:color w:val="404040" w:themeColor="text1" w:themeTint="BF"/>
          <w:sz w:val="20"/>
          <w:szCs w:val="20"/>
          <w:lang w:eastAsia="cs-CZ"/>
        </w:rPr>
        <w:t>00 000,- Kč</w:t>
      </w:r>
      <w:r w:rsidR="00F5185E" w:rsidRPr="00CF2B98">
        <w:rPr>
          <w:rFonts w:ascii="Arial" w:eastAsia="Times New Roman" w:hAnsi="Arial" w:cs="Arial"/>
          <w:color w:val="404040" w:themeColor="text1" w:themeTint="BF"/>
          <w:sz w:val="20"/>
          <w:szCs w:val="20"/>
          <w:lang w:eastAsia="cs-CZ"/>
        </w:rPr>
        <w:t xml:space="preserve"> (jedno sto tisíc korun českých).</w:t>
      </w:r>
      <w:r w:rsidR="00D3577A" w:rsidRPr="00CF2B98">
        <w:rPr>
          <w:rFonts w:ascii="Arial" w:eastAsia="Times New Roman" w:hAnsi="Arial" w:cs="Arial"/>
          <w:color w:val="404040" w:themeColor="text1" w:themeTint="BF"/>
          <w:sz w:val="20"/>
          <w:szCs w:val="20"/>
          <w:lang w:eastAsia="cs-CZ"/>
        </w:rPr>
        <w:t xml:space="preserve"> </w:t>
      </w:r>
    </w:p>
    <w:p w:rsidR="00D00F70" w:rsidRPr="00CF2B98" w:rsidRDefault="0012062D"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5</w:t>
      </w:r>
      <w:r w:rsidR="00D3577A" w:rsidRPr="00CF2B98">
        <w:rPr>
          <w:rFonts w:ascii="Arial" w:eastAsia="Times New Roman" w:hAnsi="Arial" w:cs="Arial"/>
          <w:color w:val="404040" w:themeColor="text1" w:themeTint="BF"/>
          <w:sz w:val="20"/>
          <w:szCs w:val="20"/>
          <w:lang w:eastAsia="cs-CZ"/>
        </w:rPr>
        <w:t xml:space="preserve">.2 Správou majetkového vkladu do zřízení nadačního fondu byl </w:t>
      </w:r>
      <w:r w:rsidR="00BA38E2" w:rsidRPr="00CF2B98">
        <w:rPr>
          <w:rFonts w:ascii="Arial" w:eastAsia="Times New Roman" w:hAnsi="Arial" w:cs="Arial"/>
          <w:color w:val="404040" w:themeColor="text1" w:themeTint="BF"/>
          <w:sz w:val="20"/>
          <w:szCs w:val="20"/>
          <w:lang w:eastAsia="cs-CZ"/>
        </w:rPr>
        <w:t>určen</w:t>
      </w:r>
      <w:r w:rsidR="00D3577A" w:rsidRPr="00CF2B98">
        <w:rPr>
          <w:rFonts w:ascii="Arial" w:eastAsia="Times New Roman" w:hAnsi="Arial" w:cs="Arial"/>
          <w:color w:val="404040" w:themeColor="text1" w:themeTint="BF"/>
          <w:sz w:val="20"/>
          <w:szCs w:val="20"/>
          <w:lang w:eastAsia="cs-CZ"/>
        </w:rPr>
        <w:t xml:space="preserve"> Michal Kocourek, </w:t>
      </w:r>
      <w:r w:rsidR="000A1FFB" w:rsidRPr="00CF2B98">
        <w:rPr>
          <w:rFonts w:ascii="Arial" w:eastAsia="Times New Roman" w:hAnsi="Arial" w:cs="Arial"/>
          <w:color w:val="404040" w:themeColor="text1" w:themeTint="BF"/>
          <w:sz w:val="20"/>
          <w:szCs w:val="20"/>
          <w:lang w:eastAsia="cs-CZ"/>
        </w:rPr>
        <w:t>datum narození 22.10.1978</w:t>
      </w:r>
      <w:r w:rsidR="00D3577A" w:rsidRPr="00CF2B98">
        <w:rPr>
          <w:rFonts w:ascii="Arial" w:eastAsia="Times New Roman" w:hAnsi="Arial" w:cs="Arial"/>
          <w:color w:val="404040" w:themeColor="text1" w:themeTint="BF"/>
          <w:sz w:val="20"/>
          <w:szCs w:val="20"/>
          <w:lang w:eastAsia="cs-CZ"/>
        </w:rPr>
        <w:t>, bytem Vsetín, Okružní 449, PSČ 755 01.</w:t>
      </w:r>
    </w:p>
    <w:p w:rsidR="00A2430F" w:rsidRPr="00CF2B98" w:rsidRDefault="0012062D"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5</w:t>
      </w:r>
      <w:r w:rsidR="00A2430F" w:rsidRPr="00CF2B98">
        <w:rPr>
          <w:rFonts w:ascii="Arial" w:eastAsia="Times New Roman" w:hAnsi="Arial" w:cs="Arial"/>
          <w:color w:val="404040" w:themeColor="text1" w:themeTint="BF"/>
          <w:sz w:val="20"/>
          <w:szCs w:val="20"/>
          <w:lang w:eastAsia="cs-CZ"/>
        </w:rPr>
        <w:t>.3 Majetek nadačního fondu ke dni založení je tvořen peněžitým vkladem zřizovatele v celkové výši 100 000,- Kč (jedno sto tisíc korun českých).</w:t>
      </w:r>
    </w:p>
    <w:p w:rsidR="00971666" w:rsidRPr="00CF2B98" w:rsidRDefault="00971666" w:rsidP="00253F00">
      <w:pPr>
        <w:spacing w:after="120" w:line="300" w:lineRule="exact"/>
        <w:jc w:val="both"/>
        <w:rPr>
          <w:rFonts w:ascii="Arial" w:eastAsia="Times New Roman" w:hAnsi="Arial" w:cs="Arial"/>
          <w:color w:val="404040" w:themeColor="text1" w:themeTint="BF"/>
          <w:sz w:val="20"/>
          <w:szCs w:val="20"/>
          <w:lang w:eastAsia="cs-CZ"/>
        </w:rPr>
      </w:pPr>
    </w:p>
    <w:p w:rsidR="00D3577A" w:rsidRPr="00CF2B98" w:rsidRDefault="00D3577A"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VI</w:t>
      </w:r>
      <w:r w:rsidRPr="00CF2B98">
        <w:rPr>
          <w:rFonts w:ascii="Arial" w:eastAsia="Times New Roman" w:hAnsi="Arial" w:cs="Arial"/>
          <w:b/>
          <w:bCs/>
          <w:color w:val="404040" w:themeColor="text1" w:themeTint="BF"/>
          <w:sz w:val="20"/>
          <w:szCs w:val="20"/>
          <w:lang w:eastAsia="cs-CZ"/>
        </w:rPr>
        <w:br/>
        <w:t>Zdroje nadačního fondu</w:t>
      </w:r>
    </w:p>
    <w:p w:rsidR="00D3577A" w:rsidRPr="00CF2B98" w:rsidRDefault="00A2430F"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Nadační fond získává prostředky a zdroje pro svou činnost zejména:</w:t>
      </w:r>
    </w:p>
    <w:p w:rsidR="00A2430F" w:rsidRPr="00CF2B98" w:rsidRDefault="00AC2F05" w:rsidP="00C65270">
      <w:pPr>
        <w:pStyle w:val="Odstavecseseznamem"/>
        <w:numPr>
          <w:ilvl w:val="0"/>
          <w:numId w:val="6"/>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formou darů fyzických a právnických osob;</w:t>
      </w:r>
    </w:p>
    <w:p w:rsidR="00032E4E" w:rsidRPr="00CF2B98" w:rsidRDefault="00032E4E" w:rsidP="00C65270">
      <w:pPr>
        <w:pStyle w:val="Odstavecseseznamem"/>
        <w:numPr>
          <w:ilvl w:val="0"/>
          <w:numId w:val="6"/>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z </w:t>
      </w:r>
      <w:r w:rsidR="00AC2F05" w:rsidRPr="00CF2B98">
        <w:rPr>
          <w:rFonts w:ascii="Arial" w:eastAsia="Times New Roman" w:hAnsi="Arial" w:cs="Arial"/>
          <w:color w:val="404040" w:themeColor="text1" w:themeTint="BF"/>
          <w:sz w:val="20"/>
          <w:szCs w:val="20"/>
          <w:lang w:eastAsia="cs-CZ"/>
        </w:rPr>
        <w:t>příjm</w:t>
      </w:r>
      <w:r w:rsidRPr="00CF2B98">
        <w:rPr>
          <w:rFonts w:ascii="Arial" w:eastAsia="Times New Roman" w:hAnsi="Arial" w:cs="Arial"/>
          <w:color w:val="404040" w:themeColor="text1" w:themeTint="BF"/>
          <w:sz w:val="20"/>
          <w:szCs w:val="20"/>
          <w:lang w:eastAsia="cs-CZ"/>
        </w:rPr>
        <w:t>ů</w:t>
      </w:r>
      <w:r w:rsidR="00AC2F05" w:rsidRPr="00CF2B98">
        <w:rPr>
          <w:rFonts w:ascii="Arial" w:eastAsia="Times New Roman" w:hAnsi="Arial" w:cs="Arial"/>
          <w:color w:val="404040" w:themeColor="text1" w:themeTint="BF"/>
          <w:sz w:val="20"/>
          <w:szCs w:val="20"/>
          <w:lang w:eastAsia="cs-CZ"/>
        </w:rPr>
        <w:t xml:space="preserve"> z hospodaření s majetkem nadačního fondu;</w:t>
      </w:r>
    </w:p>
    <w:p w:rsidR="00032E4E" w:rsidRPr="00CF2B98" w:rsidRDefault="00032E4E" w:rsidP="00C65270">
      <w:pPr>
        <w:pStyle w:val="Odstavecseseznamem"/>
        <w:numPr>
          <w:ilvl w:val="0"/>
          <w:numId w:val="6"/>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z </w:t>
      </w:r>
      <w:r w:rsidR="00A45926" w:rsidRPr="00CF2B98">
        <w:rPr>
          <w:rFonts w:ascii="Arial" w:eastAsia="Times New Roman" w:hAnsi="Arial" w:cs="Arial"/>
          <w:color w:val="404040" w:themeColor="text1" w:themeTint="BF"/>
          <w:sz w:val="20"/>
          <w:szCs w:val="20"/>
          <w:lang w:eastAsia="cs-CZ"/>
        </w:rPr>
        <w:t>pořádání</w:t>
      </w:r>
      <w:r w:rsidRPr="00CF2B98">
        <w:rPr>
          <w:rFonts w:ascii="Arial" w:eastAsia="Times New Roman" w:hAnsi="Arial" w:cs="Arial"/>
          <w:color w:val="404040" w:themeColor="text1" w:themeTint="BF"/>
          <w:sz w:val="20"/>
          <w:szCs w:val="20"/>
          <w:lang w:eastAsia="cs-CZ"/>
        </w:rPr>
        <w:t xml:space="preserve"> loterií, tombol, </w:t>
      </w:r>
      <w:r w:rsidR="00A45926" w:rsidRPr="00CF2B98">
        <w:rPr>
          <w:rFonts w:ascii="Arial" w:eastAsia="Times New Roman" w:hAnsi="Arial" w:cs="Arial"/>
          <w:color w:val="404040" w:themeColor="text1" w:themeTint="BF"/>
          <w:sz w:val="20"/>
          <w:szCs w:val="20"/>
          <w:lang w:eastAsia="cs-CZ"/>
        </w:rPr>
        <w:t>veřejných sbírek, kulturních, společenských, sportovních a vzdělávacích akcí</w:t>
      </w:r>
      <w:r w:rsidRPr="00CF2B98">
        <w:rPr>
          <w:rFonts w:ascii="Arial" w:eastAsia="Times New Roman" w:hAnsi="Arial" w:cs="Arial"/>
          <w:color w:val="404040" w:themeColor="text1" w:themeTint="BF"/>
          <w:sz w:val="20"/>
          <w:szCs w:val="20"/>
          <w:lang w:eastAsia="cs-CZ"/>
        </w:rPr>
        <w:t xml:space="preserve"> pořádaných v souladu s právními předpisy;</w:t>
      </w:r>
    </w:p>
    <w:p w:rsidR="00032E4E" w:rsidRPr="00CF2B98" w:rsidRDefault="00032E4E" w:rsidP="00C65270">
      <w:pPr>
        <w:pStyle w:val="Odstavecseseznamem"/>
        <w:numPr>
          <w:ilvl w:val="0"/>
          <w:numId w:val="6"/>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z grantů českých a zahraničních nadací, nadačních fondů a jiných podobných zdrojů;</w:t>
      </w:r>
    </w:p>
    <w:p w:rsidR="00AC2F05" w:rsidRPr="00CF2B98" w:rsidRDefault="00032E4E" w:rsidP="00C65270">
      <w:pPr>
        <w:pStyle w:val="Odstavecseseznamem"/>
        <w:numPr>
          <w:ilvl w:val="0"/>
          <w:numId w:val="6"/>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z příjmů z</w:t>
      </w:r>
      <w:r w:rsidR="00A45926" w:rsidRPr="00CF2B98">
        <w:rPr>
          <w:rFonts w:ascii="Arial" w:eastAsia="Times New Roman" w:hAnsi="Arial" w:cs="Arial"/>
          <w:color w:val="404040" w:themeColor="text1" w:themeTint="BF"/>
          <w:sz w:val="20"/>
          <w:szCs w:val="20"/>
          <w:lang w:eastAsia="cs-CZ"/>
        </w:rPr>
        <w:t xml:space="preserve"> pronájmu </w:t>
      </w:r>
      <w:r w:rsidRPr="00CF2B98">
        <w:rPr>
          <w:rFonts w:ascii="Arial" w:eastAsia="Times New Roman" w:hAnsi="Arial" w:cs="Arial"/>
          <w:color w:val="404040" w:themeColor="text1" w:themeTint="BF"/>
          <w:sz w:val="20"/>
          <w:szCs w:val="20"/>
          <w:lang w:eastAsia="cs-CZ"/>
        </w:rPr>
        <w:t>a prodeje nemovitostí v majetku nadačního fondu;</w:t>
      </w:r>
      <w:r w:rsidR="00AC2F05" w:rsidRPr="00CF2B98">
        <w:rPr>
          <w:rFonts w:ascii="Arial" w:eastAsia="Times New Roman" w:hAnsi="Arial" w:cs="Arial"/>
          <w:color w:val="404040" w:themeColor="text1" w:themeTint="BF"/>
          <w:sz w:val="20"/>
          <w:szCs w:val="20"/>
          <w:lang w:eastAsia="cs-CZ"/>
        </w:rPr>
        <w:t xml:space="preserve">  </w:t>
      </w:r>
    </w:p>
    <w:p w:rsidR="00032E4E" w:rsidRPr="00CF2B98" w:rsidRDefault="00032E4E" w:rsidP="00C65270">
      <w:pPr>
        <w:pStyle w:val="Odstavecseseznamem"/>
        <w:numPr>
          <w:ilvl w:val="0"/>
          <w:numId w:val="6"/>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z výnosů z prodeje investičních </w:t>
      </w:r>
      <w:r w:rsidR="00A45926" w:rsidRPr="00CF2B98">
        <w:rPr>
          <w:rFonts w:ascii="Arial" w:eastAsia="Times New Roman" w:hAnsi="Arial" w:cs="Arial"/>
          <w:color w:val="404040" w:themeColor="text1" w:themeTint="BF"/>
          <w:sz w:val="20"/>
          <w:szCs w:val="20"/>
          <w:lang w:eastAsia="cs-CZ"/>
        </w:rPr>
        <w:t>instrumentů</w:t>
      </w:r>
      <w:r w:rsidRPr="00CF2B98">
        <w:rPr>
          <w:rFonts w:ascii="Arial" w:eastAsia="Times New Roman" w:hAnsi="Arial" w:cs="Arial"/>
          <w:color w:val="404040" w:themeColor="text1" w:themeTint="BF"/>
          <w:sz w:val="20"/>
          <w:szCs w:val="20"/>
          <w:lang w:eastAsia="cs-CZ"/>
        </w:rPr>
        <w:t>, které nabyl nadační fond v souladu s právními předpisy;</w:t>
      </w:r>
    </w:p>
    <w:p w:rsidR="00032E4E" w:rsidRPr="00CF2B98" w:rsidRDefault="00032E4E" w:rsidP="00C65270">
      <w:pPr>
        <w:pStyle w:val="Odstavecseseznamem"/>
        <w:numPr>
          <w:ilvl w:val="0"/>
          <w:numId w:val="6"/>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z ostatních příjmů v souladu s právními předpisy</w:t>
      </w:r>
      <w:r w:rsidR="00433963" w:rsidRPr="00CF2B98">
        <w:rPr>
          <w:rFonts w:ascii="Arial" w:eastAsia="Times New Roman" w:hAnsi="Arial" w:cs="Arial"/>
          <w:color w:val="404040" w:themeColor="text1" w:themeTint="BF"/>
          <w:sz w:val="20"/>
          <w:szCs w:val="20"/>
          <w:lang w:eastAsia="cs-CZ"/>
        </w:rPr>
        <w:t>;</w:t>
      </w:r>
    </w:p>
    <w:p w:rsidR="00971666" w:rsidRPr="00CF2B98" w:rsidRDefault="00971666" w:rsidP="00971666">
      <w:pPr>
        <w:spacing w:after="120" w:line="300" w:lineRule="exact"/>
        <w:jc w:val="both"/>
        <w:rPr>
          <w:rFonts w:ascii="Arial" w:eastAsia="Times New Roman" w:hAnsi="Arial" w:cs="Arial"/>
          <w:color w:val="404040" w:themeColor="text1" w:themeTint="BF"/>
          <w:sz w:val="20"/>
          <w:szCs w:val="20"/>
          <w:lang w:eastAsia="cs-CZ"/>
        </w:rPr>
      </w:pPr>
    </w:p>
    <w:p w:rsidR="00971666" w:rsidRPr="00CF2B98" w:rsidRDefault="00971666" w:rsidP="00971666">
      <w:pPr>
        <w:spacing w:after="120" w:line="300" w:lineRule="exact"/>
        <w:jc w:val="both"/>
        <w:rPr>
          <w:rFonts w:ascii="Arial" w:eastAsia="Times New Roman" w:hAnsi="Arial" w:cs="Arial"/>
          <w:color w:val="404040" w:themeColor="text1" w:themeTint="BF"/>
          <w:sz w:val="20"/>
          <w:szCs w:val="20"/>
          <w:lang w:eastAsia="cs-CZ"/>
        </w:rPr>
      </w:pPr>
    </w:p>
    <w:p w:rsidR="00D00F70" w:rsidRPr="00CF2B98" w:rsidRDefault="00D00F70"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lastRenderedPageBreak/>
        <w:t>Čl. VI</w:t>
      </w:r>
      <w:r w:rsidR="00D3577A" w:rsidRPr="00CF2B98">
        <w:rPr>
          <w:rFonts w:ascii="Arial" w:eastAsia="Times New Roman" w:hAnsi="Arial" w:cs="Arial"/>
          <w:b/>
          <w:bCs/>
          <w:color w:val="404040" w:themeColor="text1" w:themeTint="BF"/>
          <w:sz w:val="20"/>
          <w:szCs w:val="20"/>
          <w:lang w:eastAsia="cs-CZ"/>
        </w:rPr>
        <w:t>I</w:t>
      </w:r>
      <w:r w:rsidRPr="00CF2B98">
        <w:rPr>
          <w:rFonts w:ascii="Arial" w:eastAsia="Times New Roman" w:hAnsi="Arial" w:cs="Arial"/>
          <w:b/>
          <w:bCs/>
          <w:color w:val="404040" w:themeColor="text1" w:themeTint="BF"/>
          <w:sz w:val="20"/>
          <w:szCs w:val="20"/>
          <w:lang w:eastAsia="cs-CZ"/>
        </w:rPr>
        <w:br/>
      </w:r>
      <w:r w:rsidR="00966615" w:rsidRPr="00CF2B98">
        <w:rPr>
          <w:rFonts w:ascii="Arial" w:eastAsia="Times New Roman" w:hAnsi="Arial" w:cs="Arial"/>
          <w:b/>
          <w:bCs/>
          <w:color w:val="404040" w:themeColor="text1" w:themeTint="BF"/>
          <w:sz w:val="20"/>
          <w:szCs w:val="20"/>
          <w:lang w:eastAsia="cs-CZ"/>
        </w:rPr>
        <w:t>Používání majetku nadačního fondu</w:t>
      </w:r>
    </w:p>
    <w:p w:rsidR="00D00F70" w:rsidRPr="00CF2B98" w:rsidRDefault="00D00F70"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Fond může poskytovat nadační příspěvky pouze v souladu s účelem </w:t>
      </w:r>
      <w:r w:rsidR="00A54DEC">
        <w:rPr>
          <w:rFonts w:ascii="Arial" w:eastAsia="Times New Roman" w:hAnsi="Arial" w:cs="Arial"/>
          <w:color w:val="404040" w:themeColor="text1" w:themeTint="BF"/>
          <w:sz w:val="20"/>
          <w:szCs w:val="20"/>
          <w:lang w:eastAsia="cs-CZ"/>
        </w:rPr>
        <w:t>a podmínkami stanovenými v</w:t>
      </w:r>
      <w:r w:rsidR="00966615" w:rsidRPr="00CF2B98">
        <w:rPr>
          <w:rFonts w:ascii="Arial" w:eastAsia="Times New Roman" w:hAnsi="Arial" w:cs="Arial"/>
          <w:color w:val="404040" w:themeColor="text1" w:themeTint="BF"/>
          <w:sz w:val="20"/>
          <w:szCs w:val="20"/>
          <w:lang w:eastAsia="cs-CZ"/>
        </w:rPr>
        <w:t xml:space="preserve"> </w:t>
      </w:r>
      <w:r w:rsidR="00D530BA" w:rsidRPr="00CF2B98">
        <w:rPr>
          <w:rFonts w:ascii="Arial" w:eastAsia="Times New Roman" w:hAnsi="Arial" w:cs="Arial"/>
          <w:color w:val="404040" w:themeColor="text1" w:themeTint="BF"/>
          <w:sz w:val="20"/>
          <w:szCs w:val="20"/>
          <w:lang w:eastAsia="cs-CZ"/>
        </w:rPr>
        <w:t>nadační</w:t>
      </w:r>
      <w:r w:rsidR="00966615" w:rsidRPr="00CF2B98">
        <w:rPr>
          <w:rFonts w:ascii="Arial" w:eastAsia="Times New Roman" w:hAnsi="Arial" w:cs="Arial"/>
          <w:color w:val="404040" w:themeColor="text1" w:themeTint="BF"/>
          <w:sz w:val="20"/>
          <w:szCs w:val="20"/>
          <w:lang w:eastAsia="cs-CZ"/>
        </w:rPr>
        <w:t xml:space="preserve"> listině nebo v tomto statutu jako nadační příspěvek, k zajištění činnosti nadačního fondu a krytí nákladů souvisejících se správou nadačního fondu, k odměnám za práci pro nadační fond vykonanou na základě smlouvy či dohody a k náhradám cestovních nákladů a výdajů podle platných předpisů.</w:t>
      </w:r>
    </w:p>
    <w:p w:rsidR="0058547F" w:rsidRPr="00CF2B98" w:rsidRDefault="0058547F" w:rsidP="00253F00">
      <w:pPr>
        <w:spacing w:after="120" w:line="300" w:lineRule="exact"/>
        <w:jc w:val="both"/>
        <w:rPr>
          <w:rFonts w:ascii="Arial" w:eastAsia="Times New Roman" w:hAnsi="Arial" w:cs="Arial"/>
          <w:color w:val="404040" w:themeColor="text1" w:themeTint="BF"/>
          <w:sz w:val="20"/>
          <w:szCs w:val="20"/>
          <w:lang w:eastAsia="cs-CZ"/>
        </w:rPr>
      </w:pPr>
    </w:p>
    <w:p w:rsidR="00966615" w:rsidRPr="00CF2B98" w:rsidRDefault="00966615" w:rsidP="00253F00">
      <w:pPr>
        <w:spacing w:after="120" w:line="300" w:lineRule="exact"/>
        <w:jc w:val="center"/>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 xml:space="preserve">Čl. </w:t>
      </w:r>
      <w:r w:rsidR="002D3C08" w:rsidRPr="00CF2B98">
        <w:rPr>
          <w:rFonts w:ascii="Arial" w:eastAsia="Times New Roman" w:hAnsi="Arial" w:cs="Arial"/>
          <w:b/>
          <w:bCs/>
          <w:color w:val="404040" w:themeColor="text1" w:themeTint="BF"/>
          <w:sz w:val="20"/>
          <w:szCs w:val="20"/>
          <w:lang w:eastAsia="cs-CZ"/>
        </w:rPr>
        <w:t>VII</w:t>
      </w:r>
      <w:r w:rsidRPr="00CF2B98">
        <w:rPr>
          <w:rFonts w:ascii="Arial" w:eastAsia="Times New Roman" w:hAnsi="Arial" w:cs="Arial"/>
          <w:b/>
          <w:bCs/>
          <w:color w:val="404040" w:themeColor="text1" w:themeTint="BF"/>
          <w:sz w:val="20"/>
          <w:szCs w:val="20"/>
          <w:lang w:eastAsia="cs-CZ"/>
        </w:rPr>
        <w:t>I</w:t>
      </w:r>
      <w:r w:rsidRPr="00CF2B98">
        <w:rPr>
          <w:rFonts w:ascii="Arial" w:eastAsia="Times New Roman" w:hAnsi="Arial" w:cs="Arial"/>
          <w:b/>
          <w:bCs/>
          <w:color w:val="404040" w:themeColor="text1" w:themeTint="BF"/>
          <w:sz w:val="20"/>
          <w:szCs w:val="20"/>
          <w:lang w:eastAsia="cs-CZ"/>
        </w:rPr>
        <w:br/>
        <w:t>Pravidlo pro omezení nákladů souvisejících se správou nadačního fondu</w:t>
      </w:r>
    </w:p>
    <w:p w:rsidR="00966615" w:rsidRPr="00CF2B98" w:rsidRDefault="00963A84" w:rsidP="00253F00">
      <w:pPr>
        <w:spacing w:after="120" w:line="300" w:lineRule="exact"/>
        <w:jc w:val="both"/>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8</w:t>
      </w:r>
      <w:r w:rsidR="003B547B" w:rsidRPr="00CF2B98">
        <w:rPr>
          <w:rFonts w:ascii="Arial" w:eastAsia="Times New Roman" w:hAnsi="Arial" w:cs="Arial"/>
          <w:bCs/>
          <w:color w:val="404040" w:themeColor="text1" w:themeTint="BF"/>
          <w:sz w:val="20"/>
          <w:szCs w:val="20"/>
          <w:lang w:eastAsia="cs-CZ"/>
        </w:rPr>
        <w:t xml:space="preserve">.1 </w:t>
      </w:r>
      <w:r w:rsidR="00966615" w:rsidRPr="00CF2B98">
        <w:rPr>
          <w:rFonts w:ascii="Arial" w:eastAsia="Times New Roman" w:hAnsi="Arial" w:cs="Arial"/>
          <w:bCs/>
          <w:color w:val="404040" w:themeColor="text1" w:themeTint="BF"/>
          <w:sz w:val="20"/>
          <w:szCs w:val="20"/>
          <w:lang w:eastAsia="cs-CZ"/>
        </w:rPr>
        <w:t xml:space="preserve">Celkové </w:t>
      </w:r>
      <w:r w:rsidR="00E40638" w:rsidRPr="00CF2B98">
        <w:rPr>
          <w:rFonts w:ascii="Arial" w:eastAsia="Times New Roman" w:hAnsi="Arial" w:cs="Arial"/>
          <w:bCs/>
          <w:color w:val="404040" w:themeColor="text1" w:themeTint="BF"/>
          <w:sz w:val="20"/>
          <w:szCs w:val="20"/>
          <w:lang w:eastAsia="cs-CZ"/>
        </w:rPr>
        <w:t xml:space="preserve">roční </w:t>
      </w:r>
      <w:r w:rsidR="00966615" w:rsidRPr="00CF2B98">
        <w:rPr>
          <w:rFonts w:ascii="Arial" w:eastAsia="Times New Roman" w:hAnsi="Arial" w:cs="Arial"/>
          <w:bCs/>
          <w:color w:val="404040" w:themeColor="text1" w:themeTint="BF"/>
          <w:sz w:val="20"/>
          <w:szCs w:val="20"/>
          <w:lang w:eastAsia="cs-CZ"/>
        </w:rPr>
        <w:t xml:space="preserve">náklady </w:t>
      </w:r>
      <w:r w:rsidR="00E40638" w:rsidRPr="00CF2B98">
        <w:rPr>
          <w:rFonts w:ascii="Arial" w:eastAsia="Times New Roman" w:hAnsi="Arial" w:cs="Arial"/>
          <w:bCs/>
          <w:color w:val="404040" w:themeColor="text1" w:themeTint="BF"/>
          <w:sz w:val="20"/>
          <w:szCs w:val="20"/>
          <w:lang w:eastAsia="cs-CZ"/>
        </w:rPr>
        <w:t xml:space="preserve">nadačního fondu </w:t>
      </w:r>
      <w:r w:rsidR="00966615" w:rsidRPr="00CF2B98">
        <w:rPr>
          <w:rFonts w:ascii="Arial" w:eastAsia="Times New Roman" w:hAnsi="Arial" w:cs="Arial"/>
          <w:bCs/>
          <w:color w:val="404040" w:themeColor="text1" w:themeTint="BF"/>
          <w:sz w:val="20"/>
          <w:szCs w:val="20"/>
          <w:lang w:eastAsia="cs-CZ"/>
        </w:rPr>
        <w:t>související se správou nadačního fondu nesmí převýšit 2</w:t>
      </w:r>
      <w:r w:rsidR="00F21DE6">
        <w:rPr>
          <w:rFonts w:ascii="Arial" w:eastAsia="Times New Roman" w:hAnsi="Arial" w:cs="Arial"/>
          <w:bCs/>
          <w:color w:val="404040" w:themeColor="text1" w:themeTint="BF"/>
          <w:sz w:val="20"/>
          <w:szCs w:val="20"/>
          <w:lang w:eastAsia="cs-CZ"/>
        </w:rPr>
        <w:t>5</w:t>
      </w:r>
      <w:r w:rsidR="00966615" w:rsidRPr="00CF2B98">
        <w:rPr>
          <w:rFonts w:ascii="Arial" w:eastAsia="Times New Roman" w:hAnsi="Arial" w:cs="Arial"/>
          <w:bCs/>
          <w:color w:val="404040" w:themeColor="text1" w:themeTint="BF"/>
          <w:sz w:val="20"/>
          <w:szCs w:val="20"/>
          <w:lang w:eastAsia="cs-CZ"/>
        </w:rPr>
        <w:t xml:space="preserve"> % hodnoty </w:t>
      </w:r>
      <w:r w:rsidR="00E40638" w:rsidRPr="00CF2B98">
        <w:rPr>
          <w:rFonts w:ascii="Arial" w:eastAsia="Times New Roman" w:hAnsi="Arial" w:cs="Arial"/>
          <w:bCs/>
          <w:color w:val="404040" w:themeColor="text1" w:themeTint="BF"/>
          <w:sz w:val="20"/>
          <w:szCs w:val="20"/>
          <w:lang w:eastAsia="cs-CZ"/>
        </w:rPr>
        <w:t xml:space="preserve">ročně </w:t>
      </w:r>
      <w:r w:rsidR="00966615" w:rsidRPr="00CF2B98">
        <w:rPr>
          <w:rFonts w:ascii="Arial" w:eastAsia="Times New Roman" w:hAnsi="Arial" w:cs="Arial"/>
          <w:bCs/>
          <w:color w:val="404040" w:themeColor="text1" w:themeTint="BF"/>
          <w:sz w:val="20"/>
          <w:szCs w:val="20"/>
          <w:lang w:eastAsia="cs-CZ"/>
        </w:rPr>
        <w:t xml:space="preserve">poskytnutých nadačních příspěvků. </w:t>
      </w:r>
    </w:p>
    <w:p w:rsidR="00433963" w:rsidRPr="00CF2B98" w:rsidRDefault="00963A84"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8</w:t>
      </w:r>
      <w:r w:rsidR="003B547B" w:rsidRPr="00CF2B98">
        <w:rPr>
          <w:rFonts w:ascii="Arial" w:eastAsia="Times New Roman" w:hAnsi="Arial" w:cs="Arial"/>
          <w:color w:val="404040" w:themeColor="text1" w:themeTint="BF"/>
          <w:sz w:val="20"/>
          <w:szCs w:val="20"/>
          <w:lang w:eastAsia="cs-CZ"/>
        </w:rPr>
        <w:t xml:space="preserve">.2 </w:t>
      </w:r>
      <w:r w:rsidR="00433963" w:rsidRPr="00CF2B98">
        <w:rPr>
          <w:rFonts w:ascii="Arial" w:eastAsia="Times New Roman" w:hAnsi="Arial" w:cs="Arial"/>
          <w:color w:val="404040" w:themeColor="text1" w:themeTint="BF"/>
          <w:sz w:val="20"/>
          <w:szCs w:val="20"/>
          <w:lang w:eastAsia="cs-CZ"/>
        </w:rPr>
        <w:t>Náklady související se správou fondu musí vést fond odděleně od poskytnutých nadačních příspěvků.</w:t>
      </w:r>
    </w:p>
    <w:p w:rsidR="00971666" w:rsidRPr="00CF2B98" w:rsidRDefault="00971666" w:rsidP="00253F00">
      <w:pPr>
        <w:spacing w:after="120" w:line="300" w:lineRule="exact"/>
        <w:jc w:val="both"/>
        <w:rPr>
          <w:rFonts w:ascii="Arial" w:eastAsia="Times New Roman" w:hAnsi="Arial" w:cs="Arial"/>
          <w:color w:val="404040" w:themeColor="text1" w:themeTint="BF"/>
          <w:sz w:val="20"/>
          <w:szCs w:val="20"/>
          <w:lang w:eastAsia="cs-CZ"/>
        </w:rPr>
      </w:pPr>
    </w:p>
    <w:p w:rsidR="00966615" w:rsidRPr="00CF2B98" w:rsidRDefault="00966615" w:rsidP="00253F00">
      <w:pPr>
        <w:spacing w:after="120" w:line="300" w:lineRule="exact"/>
        <w:jc w:val="center"/>
        <w:rPr>
          <w:rFonts w:ascii="Arial" w:eastAsia="Times New Roman" w:hAnsi="Arial" w:cs="Arial"/>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 xml:space="preserve">Čl. </w:t>
      </w:r>
      <w:r w:rsidR="002D3C08" w:rsidRPr="00CF2B98">
        <w:rPr>
          <w:rFonts w:ascii="Arial" w:eastAsia="Times New Roman" w:hAnsi="Arial" w:cs="Arial"/>
          <w:b/>
          <w:bCs/>
          <w:color w:val="404040" w:themeColor="text1" w:themeTint="BF"/>
          <w:sz w:val="20"/>
          <w:szCs w:val="20"/>
          <w:lang w:eastAsia="cs-CZ"/>
        </w:rPr>
        <w:t>I</w:t>
      </w:r>
      <w:r w:rsidRPr="00CF2B98">
        <w:rPr>
          <w:rFonts w:ascii="Arial" w:eastAsia="Times New Roman" w:hAnsi="Arial" w:cs="Arial"/>
          <w:b/>
          <w:bCs/>
          <w:color w:val="404040" w:themeColor="text1" w:themeTint="BF"/>
          <w:sz w:val="20"/>
          <w:szCs w:val="20"/>
          <w:lang w:eastAsia="cs-CZ"/>
        </w:rPr>
        <w:t>X</w:t>
      </w:r>
      <w:r w:rsidRPr="00CF2B98">
        <w:rPr>
          <w:rFonts w:ascii="Arial" w:eastAsia="Times New Roman" w:hAnsi="Arial" w:cs="Arial"/>
          <w:b/>
          <w:bCs/>
          <w:color w:val="404040" w:themeColor="text1" w:themeTint="BF"/>
          <w:sz w:val="20"/>
          <w:szCs w:val="20"/>
          <w:lang w:eastAsia="cs-CZ"/>
        </w:rPr>
        <w:br/>
        <w:t xml:space="preserve">Podmínky </w:t>
      </w:r>
      <w:r w:rsidR="00670067" w:rsidRPr="00CF2B98">
        <w:rPr>
          <w:rFonts w:ascii="Arial" w:eastAsia="Times New Roman" w:hAnsi="Arial" w:cs="Arial"/>
          <w:b/>
          <w:bCs/>
          <w:color w:val="404040" w:themeColor="text1" w:themeTint="BF"/>
          <w:sz w:val="20"/>
          <w:szCs w:val="20"/>
          <w:lang w:eastAsia="cs-CZ"/>
        </w:rPr>
        <w:t xml:space="preserve">pro </w:t>
      </w:r>
      <w:r w:rsidRPr="00CF2B98">
        <w:rPr>
          <w:rFonts w:ascii="Arial" w:eastAsia="Times New Roman" w:hAnsi="Arial" w:cs="Arial"/>
          <w:b/>
          <w:bCs/>
          <w:color w:val="404040" w:themeColor="text1" w:themeTint="BF"/>
          <w:sz w:val="20"/>
          <w:szCs w:val="20"/>
          <w:lang w:eastAsia="cs-CZ"/>
        </w:rPr>
        <w:t>poskytování nadační</w:t>
      </w:r>
      <w:r w:rsidR="00670067" w:rsidRPr="00CF2B98">
        <w:rPr>
          <w:rFonts w:ascii="Arial" w:eastAsia="Times New Roman" w:hAnsi="Arial" w:cs="Arial"/>
          <w:b/>
          <w:bCs/>
          <w:color w:val="404040" w:themeColor="text1" w:themeTint="BF"/>
          <w:sz w:val="20"/>
          <w:szCs w:val="20"/>
          <w:lang w:eastAsia="cs-CZ"/>
        </w:rPr>
        <w:t>ch</w:t>
      </w:r>
      <w:r w:rsidRPr="00CF2B98">
        <w:rPr>
          <w:rFonts w:ascii="Arial" w:eastAsia="Times New Roman" w:hAnsi="Arial" w:cs="Arial"/>
          <w:b/>
          <w:bCs/>
          <w:color w:val="404040" w:themeColor="text1" w:themeTint="BF"/>
          <w:sz w:val="20"/>
          <w:szCs w:val="20"/>
          <w:lang w:eastAsia="cs-CZ"/>
        </w:rPr>
        <w:t xml:space="preserve"> příspěvk</w:t>
      </w:r>
      <w:r w:rsidR="00670067" w:rsidRPr="00CF2B98">
        <w:rPr>
          <w:rFonts w:ascii="Arial" w:eastAsia="Times New Roman" w:hAnsi="Arial" w:cs="Arial"/>
          <w:b/>
          <w:bCs/>
          <w:color w:val="404040" w:themeColor="text1" w:themeTint="BF"/>
          <w:sz w:val="20"/>
          <w:szCs w:val="20"/>
          <w:lang w:eastAsia="cs-CZ"/>
        </w:rPr>
        <w:t>ů</w:t>
      </w:r>
    </w:p>
    <w:p w:rsidR="00D00F70" w:rsidRPr="00CF2B98" w:rsidRDefault="00963A84"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9</w:t>
      </w:r>
      <w:r w:rsidR="00C82E9F" w:rsidRPr="00CF2B98">
        <w:rPr>
          <w:rFonts w:ascii="Arial" w:eastAsia="Times New Roman" w:hAnsi="Arial" w:cs="Arial"/>
          <w:color w:val="404040" w:themeColor="text1" w:themeTint="BF"/>
          <w:sz w:val="20"/>
          <w:szCs w:val="20"/>
          <w:lang w:eastAsia="cs-CZ"/>
        </w:rPr>
        <w:t xml:space="preserve">.1 </w:t>
      </w:r>
      <w:r w:rsidR="00D00F70" w:rsidRPr="00CF2B98">
        <w:rPr>
          <w:rFonts w:ascii="Arial" w:eastAsia="Times New Roman" w:hAnsi="Arial" w:cs="Arial"/>
          <w:color w:val="404040" w:themeColor="text1" w:themeTint="BF"/>
          <w:sz w:val="20"/>
          <w:szCs w:val="20"/>
          <w:lang w:eastAsia="cs-CZ"/>
        </w:rPr>
        <w:t>Nadační příspěvk</w:t>
      </w:r>
      <w:r w:rsidR="00670067" w:rsidRPr="00CF2B98">
        <w:rPr>
          <w:rFonts w:ascii="Arial" w:eastAsia="Times New Roman" w:hAnsi="Arial" w:cs="Arial"/>
          <w:color w:val="404040" w:themeColor="text1" w:themeTint="BF"/>
          <w:sz w:val="20"/>
          <w:szCs w:val="20"/>
          <w:lang w:eastAsia="cs-CZ"/>
        </w:rPr>
        <w:t>y</w:t>
      </w:r>
      <w:r w:rsidR="00D00F70" w:rsidRPr="00CF2B98">
        <w:rPr>
          <w:rFonts w:ascii="Arial" w:eastAsia="Times New Roman" w:hAnsi="Arial" w:cs="Arial"/>
          <w:color w:val="404040" w:themeColor="text1" w:themeTint="BF"/>
          <w:sz w:val="20"/>
          <w:szCs w:val="20"/>
          <w:lang w:eastAsia="cs-CZ"/>
        </w:rPr>
        <w:t xml:space="preserve"> m</w:t>
      </w:r>
      <w:r w:rsidR="00670067" w:rsidRPr="00CF2B98">
        <w:rPr>
          <w:rFonts w:ascii="Arial" w:eastAsia="Times New Roman" w:hAnsi="Arial" w:cs="Arial"/>
          <w:color w:val="404040" w:themeColor="text1" w:themeTint="BF"/>
          <w:sz w:val="20"/>
          <w:szCs w:val="20"/>
          <w:lang w:eastAsia="cs-CZ"/>
        </w:rPr>
        <w:t>ohou</w:t>
      </w:r>
      <w:r w:rsidR="00D00F70" w:rsidRPr="00CF2B98">
        <w:rPr>
          <w:rFonts w:ascii="Arial" w:eastAsia="Times New Roman" w:hAnsi="Arial" w:cs="Arial"/>
          <w:color w:val="404040" w:themeColor="text1" w:themeTint="BF"/>
          <w:sz w:val="20"/>
          <w:szCs w:val="20"/>
          <w:lang w:eastAsia="cs-CZ"/>
        </w:rPr>
        <w:t xml:space="preserve"> být poskyt</w:t>
      </w:r>
      <w:r w:rsidR="00670067" w:rsidRPr="00CF2B98">
        <w:rPr>
          <w:rFonts w:ascii="Arial" w:eastAsia="Times New Roman" w:hAnsi="Arial" w:cs="Arial"/>
          <w:color w:val="404040" w:themeColor="text1" w:themeTint="BF"/>
          <w:sz w:val="20"/>
          <w:szCs w:val="20"/>
          <w:lang w:eastAsia="cs-CZ"/>
        </w:rPr>
        <w:t>ovány</w:t>
      </w:r>
      <w:r w:rsidR="00D00F70" w:rsidRPr="00CF2B98">
        <w:rPr>
          <w:rFonts w:ascii="Arial" w:eastAsia="Times New Roman" w:hAnsi="Arial" w:cs="Arial"/>
          <w:color w:val="404040" w:themeColor="text1" w:themeTint="BF"/>
          <w:sz w:val="20"/>
          <w:szCs w:val="20"/>
          <w:lang w:eastAsia="cs-CZ"/>
        </w:rPr>
        <w:t xml:space="preserve"> právnick</w:t>
      </w:r>
      <w:r w:rsidR="00670067" w:rsidRPr="00CF2B98">
        <w:rPr>
          <w:rFonts w:ascii="Arial" w:eastAsia="Times New Roman" w:hAnsi="Arial" w:cs="Arial"/>
          <w:color w:val="404040" w:themeColor="text1" w:themeTint="BF"/>
          <w:sz w:val="20"/>
          <w:szCs w:val="20"/>
          <w:lang w:eastAsia="cs-CZ"/>
        </w:rPr>
        <w:t>ým</w:t>
      </w:r>
      <w:r w:rsidR="00D00F70" w:rsidRPr="00CF2B98">
        <w:rPr>
          <w:rFonts w:ascii="Arial" w:eastAsia="Times New Roman" w:hAnsi="Arial" w:cs="Arial"/>
          <w:color w:val="404040" w:themeColor="text1" w:themeTint="BF"/>
          <w:sz w:val="20"/>
          <w:szCs w:val="20"/>
          <w:lang w:eastAsia="cs-CZ"/>
        </w:rPr>
        <w:t xml:space="preserve"> </w:t>
      </w:r>
      <w:r w:rsidR="00670067" w:rsidRPr="00CF2B98">
        <w:rPr>
          <w:rFonts w:ascii="Arial" w:eastAsia="Times New Roman" w:hAnsi="Arial" w:cs="Arial"/>
          <w:color w:val="404040" w:themeColor="text1" w:themeTint="BF"/>
          <w:sz w:val="20"/>
          <w:szCs w:val="20"/>
          <w:lang w:eastAsia="cs-CZ"/>
        </w:rPr>
        <w:t>i</w:t>
      </w:r>
      <w:r w:rsidR="00D00F70" w:rsidRPr="00CF2B98">
        <w:rPr>
          <w:rFonts w:ascii="Arial" w:eastAsia="Times New Roman" w:hAnsi="Arial" w:cs="Arial"/>
          <w:color w:val="404040" w:themeColor="text1" w:themeTint="BF"/>
          <w:sz w:val="20"/>
          <w:szCs w:val="20"/>
          <w:lang w:eastAsia="cs-CZ"/>
        </w:rPr>
        <w:t xml:space="preserve"> fyzick</w:t>
      </w:r>
      <w:r w:rsidR="00670067" w:rsidRPr="00CF2B98">
        <w:rPr>
          <w:rFonts w:ascii="Arial" w:eastAsia="Times New Roman" w:hAnsi="Arial" w:cs="Arial"/>
          <w:color w:val="404040" w:themeColor="text1" w:themeTint="BF"/>
          <w:sz w:val="20"/>
          <w:szCs w:val="20"/>
          <w:lang w:eastAsia="cs-CZ"/>
        </w:rPr>
        <w:t>ým</w:t>
      </w:r>
      <w:r w:rsidR="00D00F70" w:rsidRPr="00CF2B98">
        <w:rPr>
          <w:rFonts w:ascii="Arial" w:eastAsia="Times New Roman" w:hAnsi="Arial" w:cs="Arial"/>
          <w:color w:val="404040" w:themeColor="text1" w:themeTint="BF"/>
          <w:sz w:val="20"/>
          <w:szCs w:val="20"/>
          <w:lang w:eastAsia="cs-CZ"/>
        </w:rPr>
        <w:t xml:space="preserve"> osob</w:t>
      </w:r>
      <w:r w:rsidR="00670067" w:rsidRPr="00CF2B98">
        <w:rPr>
          <w:rFonts w:ascii="Arial" w:eastAsia="Times New Roman" w:hAnsi="Arial" w:cs="Arial"/>
          <w:color w:val="404040" w:themeColor="text1" w:themeTint="BF"/>
          <w:sz w:val="20"/>
          <w:szCs w:val="20"/>
          <w:lang w:eastAsia="cs-CZ"/>
        </w:rPr>
        <w:t>ám</w:t>
      </w:r>
      <w:r w:rsidR="00D00F70" w:rsidRPr="00CF2B98">
        <w:rPr>
          <w:rFonts w:ascii="Arial" w:eastAsia="Times New Roman" w:hAnsi="Arial" w:cs="Arial"/>
          <w:color w:val="404040" w:themeColor="text1" w:themeTint="BF"/>
          <w:sz w:val="20"/>
          <w:szCs w:val="20"/>
          <w:lang w:eastAsia="cs-CZ"/>
        </w:rPr>
        <w:t xml:space="preserve">, </w:t>
      </w:r>
      <w:r w:rsidR="00670067" w:rsidRPr="00CF2B98">
        <w:rPr>
          <w:rFonts w:ascii="Arial" w:eastAsia="Times New Roman" w:hAnsi="Arial" w:cs="Arial"/>
          <w:color w:val="404040" w:themeColor="text1" w:themeTint="BF"/>
          <w:sz w:val="20"/>
          <w:szCs w:val="20"/>
          <w:lang w:eastAsia="cs-CZ"/>
        </w:rPr>
        <w:t xml:space="preserve">které mají bydliště nebo sídlo v České republice i mimo ní, a </w:t>
      </w:r>
      <w:r w:rsidR="00D00F70" w:rsidRPr="00CF2B98">
        <w:rPr>
          <w:rFonts w:ascii="Arial" w:eastAsia="Times New Roman" w:hAnsi="Arial" w:cs="Arial"/>
          <w:color w:val="404040" w:themeColor="text1" w:themeTint="BF"/>
          <w:sz w:val="20"/>
          <w:szCs w:val="20"/>
          <w:lang w:eastAsia="cs-CZ"/>
        </w:rPr>
        <w:t>kter</w:t>
      </w:r>
      <w:r w:rsidR="00670067" w:rsidRPr="00CF2B98">
        <w:rPr>
          <w:rFonts w:ascii="Arial" w:eastAsia="Times New Roman" w:hAnsi="Arial" w:cs="Arial"/>
          <w:color w:val="404040" w:themeColor="text1" w:themeTint="BF"/>
          <w:sz w:val="20"/>
          <w:szCs w:val="20"/>
          <w:lang w:eastAsia="cs-CZ"/>
        </w:rPr>
        <w:t>é</w:t>
      </w:r>
      <w:r w:rsidR="00D00F70" w:rsidRPr="00CF2B98">
        <w:rPr>
          <w:rFonts w:ascii="Arial" w:eastAsia="Times New Roman" w:hAnsi="Arial" w:cs="Arial"/>
          <w:color w:val="404040" w:themeColor="text1" w:themeTint="BF"/>
          <w:sz w:val="20"/>
          <w:szCs w:val="20"/>
          <w:lang w:eastAsia="cs-CZ"/>
        </w:rPr>
        <w:t xml:space="preserve"> realizuje p</w:t>
      </w:r>
      <w:r w:rsidR="00092949" w:rsidRPr="00CF2B98">
        <w:rPr>
          <w:rFonts w:ascii="Arial" w:eastAsia="Times New Roman" w:hAnsi="Arial" w:cs="Arial"/>
          <w:color w:val="404040" w:themeColor="text1" w:themeTint="BF"/>
          <w:sz w:val="20"/>
          <w:szCs w:val="20"/>
          <w:lang w:eastAsia="cs-CZ"/>
        </w:rPr>
        <w:t xml:space="preserve">rojekty, jež </w:t>
      </w:r>
      <w:r w:rsidR="00670067" w:rsidRPr="00CF2B98">
        <w:rPr>
          <w:rFonts w:ascii="Arial" w:eastAsia="Times New Roman" w:hAnsi="Arial" w:cs="Arial"/>
          <w:color w:val="404040" w:themeColor="text1" w:themeTint="BF"/>
          <w:sz w:val="20"/>
          <w:szCs w:val="20"/>
          <w:lang w:eastAsia="cs-CZ"/>
        </w:rPr>
        <w:t xml:space="preserve">nadační </w:t>
      </w:r>
      <w:r w:rsidR="00092949" w:rsidRPr="00CF2B98">
        <w:rPr>
          <w:rFonts w:ascii="Arial" w:eastAsia="Times New Roman" w:hAnsi="Arial" w:cs="Arial"/>
          <w:color w:val="404040" w:themeColor="text1" w:themeTint="BF"/>
          <w:sz w:val="20"/>
          <w:szCs w:val="20"/>
          <w:lang w:eastAsia="cs-CZ"/>
        </w:rPr>
        <w:t>fond v souladu s nadační</w:t>
      </w:r>
      <w:r w:rsidR="00D00F70" w:rsidRPr="00CF2B98">
        <w:rPr>
          <w:rFonts w:ascii="Arial" w:eastAsia="Times New Roman" w:hAnsi="Arial" w:cs="Arial"/>
          <w:color w:val="404040" w:themeColor="text1" w:themeTint="BF"/>
          <w:sz w:val="20"/>
          <w:szCs w:val="20"/>
          <w:lang w:eastAsia="cs-CZ"/>
        </w:rPr>
        <w:t xml:space="preserve"> listinou a tímto statutem podporuje, a která o poskytnutí nadačního příspěvku fond požádá </w:t>
      </w:r>
      <w:r w:rsidR="00AD15E9" w:rsidRPr="00CF2B98">
        <w:rPr>
          <w:rFonts w:ascii="Arial" w:eastAsia="Times New Roman" w:hAnsi="Arial" w:cs="Arial"/>
          <w:color w:val="404040" w:themeColor="text1" w:themeTint="BF"/>
          <w:sz w:val="20"/>
          <w:szCs w:val="20"/>
          <w:lang w:eastAsia="cs-CZ"/>
        </w:rPr>
        <w:t>nebo se zúčastní výběrového řízení (dále jen „žadatel“)</w:t>
      </w:r>
      <w:r w:rsidR="00D00F70" w:rsidRPr="00CF2B98">
        <w:rPr>
          <w:rFonts w:ascii="Arial" w:eastAsia="Times New Roman" w:hAnsi="Arial" w:cs="Arial"/>
          <w:color w:val="404040" w:themeColor="text1" w:themeTint="BF"/>
          <w:sz w:val="20"/>
          <w:szCs w:val="20"/>
          <w:lang w:eastAsia="cs-CZ"/>
        </w:rPr>
        <w:t>, jakož i fyzickým nebo právnickým osobám v rámci vlastních aktivit nebo projektů fondu.</w:t>
      </w:r>
    </w:p>
    <w:p w:rsidR="00801A49" w:rsidRPr="00CF2B98" w:rsidRDefault="00963A84"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9</w:t>
      </w:r>
      <w:r w:rsidR="00801A49" w:rsidRPr="00CF2B98">
        <w:rPr>
          <w:rFonts w:ascii="Arial" w:eastAsia="Times New Roman" w:hAnsi="Arial" w:cs="Arial"/>
          <w:color w:val="404040" w:themeColor="text1" w:themeTint="BF"/>
          <w:sz w:val="20"/>
          <w:szCs w:val="20"/>
          <w:lang w:eastAsia="cs-CZ"/>
        </w:rPr>
        <w:t xml:space="preserve">.2 Nadační příspěvek může být poskytnut v některé z následujících forem: </w:t>
      </w:r>
    </w:p>
    <w:p w:rsidR="00801A49" w:rsidRPr="00CF2B98" w:rsidRDefault="00801A49" w:rsidP="00C65270">
      <w:pPr>
        <w:pStyle w:val="Odstavecseseznamem"/>
        <w:numPr>
          <w:ilvl w:val="0"/>
          <w:numId w:val="7"/>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poskytnutí finančních prostředků;</w:t>
      </w:r>
    </w:p>
    <w:p w:rsidR="00801A49" w:rsidRPr="00CF2B98" w:rsidRDefault="00801A49" w:rsidP="00C65270">
      <w:pPr>
        <w:pStyle w:val="Odstavecseseznamem"/>
        <w:numPr>
          <w:ilvl w:val="0"/>
          <w:numId w:val="7"/>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poskytnutí konkrétní věci a/nebo služby;</w:t>
      </w:r>
    </w:p>
    <w:p w:rsidR="00801A49" w:rsidRPr="00CF2B98" w:rsidRDefault="00801A49" w:rsidP="00C65270">
      <w:pPr>
        <w:pStyle w:val="Odstavecseseznamem"/>
        <w:numPr>
          <w:ilvl w:val="0"/>
          <w:numId w:val="7"/>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zajištění realizace konkrétních dodávek služeb či materiálu (věcí);</w:t>
      </w:r>
    </w:p>
    <w:p w:rsidR="00801A49" w:rsidRPr="00CF2B98" w:rsidRDefault="00801A49" w:rsidP="00C65270">
      <w:pPr>
        <w:pStyle w:val="Odstavecseseznamem"/>
        <w:numPr>
          <w:ilvl w:val="0"/>
          <w:numId w:val="7"/>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jakákoliv jiná forma pomoci či podpora, kterou shledá správní rada v konkrétním případě za účelnou a vhodnou;</w:t>
      </w:r>
    </w:p>
    <w:p w:rsidR="00801A49" w:rsidRPr="00CF2B98" w:rsidRDefault="00963A84"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9</w:t>
      </w:r>
      <w:r w:rsidR="00801A49" w:rsidRPr="00CF2B98">
        <w:rPr>
          <w:rFonts w:ascii="Arial" w:eastAsia="Times New Roman" w:hAnsi="Arial" w:cs="Arial"/>
          <w:color w:val="404040" w:themeColor="text1" w:themeTint="BF"/>
          <w:sz w:val="20"/>
          <w:szCs w:val="20"/>
          <w:lang w:eastAsia="cs-CZ"/>
        </w:rPr>
        <w:t>.3 Nadační příspěvky mohou mít charakter jak plnění jednorázového, tak opětovného.</w:t>
      </w:r>
    </w:p>
    <w:p w:rsidR="00971666" w:rsidRPr="00CF2B98" w:rsidRDefault="00971666" w:rsidP="00253F00">
      <w:pPr>
        <w:spacing w:after="120" w:line="300" w:lineRule="exact"/>
        <w:jc w:val="both"/>
        <w:rPr>
          <w:rFonts w:ascii="Arial" w:eastAsia="Times New Roman" w:hAnsi="Arial" w:cs="Arial"/>
          <w:color w:val="404040" w:themeColor="text1" w:themeTint="BF"/>
          <w:sz w:val="20"/>
          <w:szCs w:val="20"/>
          <w:lang w:eastAsia="cs-CZ"/>
        </w:rPr>
      </w:pPr>
    </w:p>
    <w:p w:rsidR="00D00F70" w:rsidRPr="00CF2B98" w:rsidRDefault="00D00F70"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 xml:space="preserve">Čl. </w:t>
      </w:r>
      <w:r w:rsidR="00103C98" w:rsidRPr="00CF2B98">
        <w:rPr>
          <w:rFonts w:ascii="Arial" w:eastAsia="Times New Roman" w:hAnsi="Arial" w:cs="Arial"/>
          <w:b/>
          <w:bCs/>
          <w:color w:val="404040" w:themeColor="text1" w:themeTint="BF"/>
          <w:sz w:val="20"/>
          <w:szCs w:val="20"/>
          <w:lang w:eastAsia="cs-CZ"/>
        </w:rPr>
        <w:t>X</w:t>
      </w:r>
      <w:r w:rsidRPr="00CF2B98">
        <w:rPr>
          <w:rFonts w:ascii="Arial" w:eastAsia="Times New Roman" w:hAnsi="Arial" w:cs="Arial"/>
          <w:b/>
          <w:bCs/>
          <w:color w:val="404040" w:themeColor="text1" w:themeTint="BF"/>
          <w:sz w:val="20"/>
          <w:szCs w:val="20"/>
          <w:lang w:eastAsia="cs-CZ"/>
        </w:rPr>
        <w:br/>
        <w:t>Rozhodování o poskytnutí nadačního příspěvku</w:t>
      </w:r>
    </w:p>
    <w:p w:rsidR="00AD15E9" w:rsidRPr="00CF2B98" w:rsidRDefault="00684908"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10.1 </w:t>
      </w:r>
      <w:r w:rsidR="00D00F70" w:rsidRPr="00CF2B98">
        <w:rPr>
          <w:rFonts w:ascii="Arial" w:eastAsia="Times New Roman" w:hAnsi="Arial" w:cs="Arial"/>
          <w:color w:val="404040" w:themeColor="text1" w:themeTint="BF"/>
          <w:sz w:val="20"/>
          <w:szCs w:val="20"/>
          <w:lang w:eastAsia="cs-CZ"/>
        </w:rPr>
        <w:t xml:space="preserve">O poskytnutí nadačního příspěvku rozhoduje správní rada </w:t>
      </w:r>
      <w:r w:rsidRPr="00CF2B98">
        <w:rPr>
          <w:rFonts w:ascii="Arial" w:eastAsia="Times New Roman" w:hAnsi="Arial" w:cs="Arial"/>
          <w:color w:val="404040" w:themeColor="text1" w:themeTint="BF"/>
          <w:sz w:val="20"/>
          <w:szCs w:val="20"/>
          <w:lang w:eastAsia="cs-CZ"/>
        </w:rPr>
        <w:t xml:space="preserve">nadačního </w:t>
      </w:r>
      <w:r w:rsidR="00D00F70" w:rsidRPr="00CF2B98">
        <w:rPr>
          <w:rFonts w:ascii="Arial" w:eastAsia="Times New Roman" w:hAnsi="Arial" w:cs="Arial"/>
          <w:color w:val="404040" w:themeColor="text1" w:themeTint="BF"/>
          <w:sz w:val="20"/>
          <w:szCs w:val="20"/>
          <w:lang w:eastAsia="cs-CZ"/>
        </w:rPr>
        <w:t xml:space="preserve">fondu </w:t>
      </w:r>
    </w:p>
    <w:p w:rsidR="00F1165B" w:rsidRPr="00CF2B98" w:rsidRDefault="00D00F70" w:rsidP="00C65270">
      <w:pPr>
        <w:pStyle w:val="Odstavecseseznamem"/>
        <w:numPr>
          <w:ilvl w:val="0"/>
          <w:numId w:val="8"/>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na základě písemné žádosti</w:t>
      </w:r>
      <w:r w:rsidR="00AD15E9" w:rsidRPr="00CF2B98">
        <w:rPr>
          <w:rFonts w:ascii="Arial" w:eastAsia="Times New Roman" w:hAnsi="Arial" w:cs="Arial"/>
          <w:color w:val="404040" w:themeColor="text1" w:themeTint="BF"/>
          <w:sz w:val="20"/>
          <w:szCs w:val="20"/>
          <w:lang w:eastAsia="cs-CZ"/>
        </w:rPr>
        <w:t xml:space="preserve"> </w:t>
      </w:r>
      <w:r w:rsidR="00F1165B" w:rsidRPr="00CF2B98">
        <w:rPr>
          <w:rFonts w:ascii="Arial" w:eastAsia="Times New Roman" w:hAnsi="Arial" w:cs="Arial"/>
          <w:color w:val="404040" w:themeColor="text1" w:themeTint="BF"/>
          <w:sz w:val="20"/>
          <w:szCs w:val="20"/>
          <w:lang w:eastAsia="cs-CZ"/>
        </w:rPr>
        <w:t xml:space="preserve">v rámci výzev nadačního fondu </w:t>
      </w:r>
      <w:r w:rsidR="00DD4304" w:rsidRPr="00CF2B98">
        <w:rPr>
          <w:rFonts w:ascii="Arial" w:eastAsia="Times New Roman" w:hAnsi="Arial" w:cs="Arial"/>
          <w:color w:val="404040" w:themeColor="text1" w:themeTint="BF"/>
          <w:sz w:val="20"/>
          <w:szCs w:val="20"/>
          <w:lang w:eastAsia="cs-CZ"/>
        </w:rPr>
        <w:t>n</w:t>
      </w:r>
      <w:r w:rsidR="00AD15E9" w:rsidRPr="00CF2B98">
        <w:rPr>
          <w:rFonts w:ascii="Arial" w:eastAsia="Times New Roman" w:hAnsi="Arial" w:cs="Arial"/>
          <w:color w:val="404040" w:themeColor="text1" w:themeTint="BF"/>
          <w:sz w:val="20"/>
          <w:szCs w:val="20"/>
          <w:lang w:eastAsia="cs-CZ"/>
        </w:rPr>
        <w:t>ebo</w:t>
      </w:r>
    </w:p>
    <w:p w:rsidR="00AD15E9" w:rsidRPr="00CF2B98" w:rsidRDefault="00F1165B" w:rsidP="00C65270">
      <w:pPr>
        <w:pStyle w:val="Odstavecseseznamem"/>
        <w:numPr>
          <w:ilvl w:val="0"/>
          <w:numId w:val="8"/>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na základě</w:t>
      </w:r>
      <w:r w:rsidR="00AD15E9" w:rsidRPr="00CF2B98">
        <w:rPr>
          <w:rFonts w:ascii="Arial" w:eastAsia="Times New Roman" w:hAnsi="Arial" w:cs="Arial"/>
          <w:color w:val="404040" w:themeColor="text1" w:themeTint="BF"/>
          <w:sz w:val="20"/>
          <w:szCs w:val="20"/>
          <w:lang w:eastAsia="cs-CZ"/>
        </w:rPr>
        <w:t xml:space="preserve"> </w:t>
      </w:r>
      <w:r w:rsidRPr="00CF2B98">
        <w:rPr>
          <w:rFonts w:ascii="Arial" w:eastAsia="Times New Roman" w:hAnsi="Arial" w:cs="Arial"/>
          <w:color w:val="404040" w:themeColor="text1" w:themeTint="BF"/>
          <w:sz w:val="20"/>
          <w:szCs w:val="20"/>
          <w:lang w:eastAsia="cs-CZ"/>
        </w:rPr>
        <w:t xml:space="preserve">individuální písemné žádosti </w:t>
      </w:r>
      <w:r w:rsidR="00D76CBC" w:rsidRPr="00CF2B98">
        <w:rPr>
          <w:rFonts w:ascii="Arial" w:eastAsia="Times New Roman" w:hAnsi="Arial" w:cs="Arial"/>
          <w:color w:val="404040" w:themeColor="text1" w:themeTint="BF"/>
          <w:sz w:val="20"/>
          <w:szCs w:val="20"/>
          <w:lang w:eastAsia="cs-CZ"/>
        </w:rPr>
        <w:t xml:space="preserve">mimo výzvy </w:t>
      </w:r>
      <w:r w:rsidRPr="00CF2B98">
        <w:rPr>
          <w:rFonts w:ascii="Arial" w:eastAsia="Times New Roman" w:hAnsi="Arial" w:cs="Arial"/>
          <w:color w:val="404040" w:themeColor="text1" w:themeTint="BF"/>
          <w:sz w:val="20"/>
          <w:szCs w:val="20"/>
          <w:lang w:eastAsia="cs-CZ"/>
        </w:rPr>
        <w:t xml:space="preserve">nebo </w:t>
      </w:r>
    </w:p>
    <w:p w:rsidR="00AD15E9" w:rsidRPr="00CF2B98" w:rsidRDefault="00AD15E9" w:rsidP="00C65270">
      <w:pPr>
        <w:pStyle w:val="Odstavecseseznamem"/>
        <w:numPr>
          <w:ilvl w:val="0"/>
          <w:numId w:val="8"/>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výběrového řízení na zpracování tématu vyhlášeného správní radou</w:t>
      </w:r>
      <w:r w:rsidR="00D00F70" w:rsidRPr="00CF2B98">
        <w:rPr>
          <w:rFonts w:ascii="Arial" w:eastAsia="Times New Roman" w:hAnsi="Arial" w:cs="Arial"/>
          <w:color w:val="404040" w:themeColor="text1" w:themeTint="BF"/>
          <w:sz w:val="20"/>
          <w:szCs w:val="20"/>
          <w:lang w:eastAsia="cs-CZ"/>
        </w:rPr>
        <w:t xml:space="preserve">. </w:t>
      </w:r>
    </w:p>
    <w:p w:rsidR="00F1165B" w:rsidRPr="00CF2B98" w:rsidRDefault="00F1165B"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10.2 Žádost musí být podána </w:t>
      </w:r>
      <w:r w:rsidR="0042439A" w:rsidRPr="00CF2B98">
        <w:rPr>
          <w:rFonts w:ascii="Arial" w:eastAsia="Times New Roman" w:hAnsi="Arial" w:cs="Arial"/>
          <w:color w:val="404040" w:themeColor="text1" w:themeTint="BF"/>
          <w:sz w:val="20"/>
          <w:szCs w:val="20"/>
          <w:lang w:eastAsia="cs-CZ"/>
        </w:rPr>
        <w:t xml:space="preserve">zpravidla </w:t>
      </w:r>
      <w:r w:rsidRPr="00CF2B98">
        <w:rPr>
          <w:rFonts w:ascii="Arial" w:eastAsia="Times New Roman" w:hAnsi="Arial" w:cs="Arial"/>
          <w:color w:val="404040" w:themeColor="text1" w:themeTint="BF"/>
          <w:sz w:val="20"/>
          <w:szCs w:val="20"/>
          <w:lang w:eastAsia="cs-CZ"/>
        </w:rPr>
        <w:t xml:space="preserve">na </w:t>
      </w:r>
      <w:r w:rsidR="0042439A" w:rsidRPr="00CF2B98">
        <w:rPr>
          <w:rFonts w:ascii="Arial" w:eastAsia="Times New Roman" w:hAnsi="Arial" w:cs="Arial"/>
          <w:color w:val="404040" w:themeColor="text1" w:themeTint="BF"/>
          <w:sz w:val="20"/>
          <w:szCs w:val="20"/>
          <w:lang w:eastAsia="cs-CZ"/>
        </w:rPr>
        <w:t>příslušném</w:t>
      </w:r>
      <w:r w:rsidRPr="00CF2B98">
        <w:rPr>
          <w:rFonts w:ascii="Arial" w:eastAsia="Times New Roman" w:hAnsi="Arial" w:cs="Arial"/>
          <w:color w:val="404040" w:themeColor="text1" w:themeTint="BF"/>
          <w:sz w:val="20"/>
          <w:szCs w:val="20"/>
          <w:lang w:eastAsia="cs-CZ"/>
        </w:rPr>
        <w:t xml:space="preserve"> formuláři nadačního fondu, </w:t>
      </w:r>
      <w:r w:rsidR="00FA03F8" w:rsidRPr="00CF2B98">
        <w:rPr>
          <w:rFonts w:ascii="Arial" w:eastAsia="Times New Roman" w:hAnsi="Arial" w:cs="Arial"/>
          <w:color w:val="404040" w:themeColor="text1" w:themeTint="BF"/>
          <w:sz w:val="20"/>
          <w:szCs w:val="20"/>
          <w:lang w:eastAsia="cs-CZ"/>
        </w:rPr>
        <w:t xml:space="preserve">žadatelem </w:t>
      </w:r>
      <w:r w:rsidRPr="00CF2B98">
        <w:rPr>
          <w:rFonts w:ascii="Arial" w:eastAsia="Times New Roman" w:hAnsi="Arial" w:cs="Arial"/>
          <w:color w:val="404040" w:themeColor="text1" w:themeTint="BF"/>
          <w:sz w:val="20"/>
          <w:szCs w:val="20"/>
          <w:lang w:eastAsia="cs-CZ"/>
        </w:rPr>
        <w:t>řádně</w:t>
      </w:r>
      <w:r w:rsidR="00FA03F8" w:rsidRPr="00CF2B98">
        <w:rPr>
          <w:rFonts w:ascii="Arial" w:eastAsia="Times New Roman" w:hAnsi="Arial" w:cs="Arial"/>
          <w:color w:val="404040" w:themeColor="text1" w:themeTint="BF"/>
          <w:sz w:val="20"/>
          <w:szCs w:val="20"/>
          <w:lang w:eastAsia="cs-CZ"/>
        </w:rPr>
        <w:t>,</w:t>
      </w:r>
      <w:r w:rsidRPr="00CF2B98">
        <w:rPr>
          <w:rFonts w:ascii="Arial" w:eastAsia="Times New Roman" w:hAnsi="Arial" w:cs="Arial"/>
          <w:color w:val="404040" w:themeColor="text1" w:themeTint="BF"/>
          <w:sz w:val="20"/>
          <w:szCs w:val="20"/>
          <w:lang w:eastAsia="cs-CZ"/>
        </w:rPr>
        <w:t xml:space="preserve"> </w:t>
      </w:r>
      <w:r w:rsidR="00630CC6" w:rsidRPr="00CF2B98">
        <w:rPr>
          <w:rFonts w:ascii="Arial" w:eastAsia="Times New Roman" w:hAnsi="Arial" w:cs="Arial"/>
          <w:color w:val="404040" w:themeColor="text1" w:themeTint="BF"/>
          <w:sz w:val="20"/>
          <w:szCs w:val="20"/>
          <w:lang w:eastAsia="cs-CZ"/>
        </w:rPr>
        <w:t>úplně</w:t>
      </w:r>
      <w:r w:rsidRPr="00CF2B98">
        <w:rPr>
          <w:rFonts w:ascii="Arial" w:eastAsia="Times New Roman" w:hAnsi="Arial" w:cs="Arial"/>
          <w:color w:val="404040" w:themeColor="text1" w:themeTint="BF"/>
          <w:sz w:val="20"/>
          <w:szCs w:val="20"/>
          <w:lang w:eastAsia="cs-CZ"/>
        </w:rPr>
        <w:t xml:space="preserve"> </w:t>
      </w:r>
      <w:r w:rsidR="00FA03F8" w:rsidRPr="00CF2B98">
        <w:rPr>
          <w:rFonts w:ascii="Arial" w:eastAsia="Times New Roman" w:hAnsi="Arial" w:cs="Arial"/>
          <w:color w:val="404040" w:themeColor="text1" w:themeTint="BF"/>
          <w:sz w:val="20"/>
          <w:szCs w:val="20"/>
          <w:lang w:eastAsia="cs-CZ"/>
        </w:rPr>
        <w:t xml:space="preserve">a </w:t>
      </w:r>
      <w:r w:rsidRPr="00CF2B98">
        <w:rPr>
          <w:rFonts w:ascii="Arial" w:eastAsia="Times New Roman" w:hAnsi="Arial" w:cs="Arial"/>
          <w:color w:val="404040" w:themeColor="text1" w:themeTint="BF"/>
          <w:sz w:val="20"/>
          <w:szCs w:val="20"/>
          <w:lang w:eastAsia="cs-CZ"/>
        </w:rPr>
        <w:t>podle pokynů vyplněná. Žádost musí obsahovat zejména</w:t>
      </w:r>
      <w:r w:rsidR="0042439A" w:rsidRPr="00CF2B98">
        <w:rPr>
          <w:rFonts w:ascii="Arial" w:eastAsia="Times New Roman" w:hAnsi="Arial" w:cs="Arial"/>
          <w:color w:val="404040" w:themeColor="text1" w:themeTint="BF"/>
          <w:sz w:val="20"/>
          <w:szCs w:val="20"/>
          <w:lang w:eastAsia="cs-CZ"/>
        </w:rPr>
        <w:t xml:space="preserve"> tyto náležitosti</w:t>
      </w:r>
      <w:r w:rsidRPr="00CF2B98">
        <w:rPr>
          <w:rFonts w:ascii="Arial" w:eastAsia="Times New Roman" w:hAnsi="Arial" w:cs="Arial"/>
          <w:color w:val="404040" w:themeColor="text1" w:themeTint="BF"/>
          <w:sz w:val="20"/>
          <w:szCs w:val="20"/>
          <w:lang w:eastAsia="cs-CZ"/>
        </w:rPr>
        <w:t>:</w:t>
      </w:r>
    </w:p>
    <w:p w:rsidR="00630CC6" w:rsidRPr="00CF2B98" w:rsidRDefault="00F1165B" w:rsidP="00C65270">
      <w:pPr>
        <w:pStyle w:val="Odstavecseseznamem"/>
        <w:numPr>
          <w:ilvl w:val="0"/>
          <w:numId w:val="9"/>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lastRenderedPageBreak/>
        <w:t>titul, jméno a příjmení, datum narození, trvalé bydliště</w:t>
      </w:r>
      <w:r w:rsidR="00630CC6" w:rsidRPr="00CF2B98">
        <w:rPr>
          <w:rFonts w:ascii="Arial" w:eastAsia="Times New Roman" w:hAnsi="Arial" w:cs="Arial"/>
          <w:color w:val="404040" w:themeColor="text1" w:themeTint="BF"/>
          <w:sz w:val="20"/>
          <w:szCs w:val="20"/>
          <w:lang w:eastAsia="cs-CZ"/>
        </w:rPr>
        <w:t xml:space="preserve"> (u fyzických osob) nebo </w:t>
      </w:r>
      <w:r w:rsidR="00C36AB3" w:rsidRPr="00CF2B98">
        <w:rPr>
          <w:rFonts w:ascii="Arial" w:eastAsia="Times New Roman" w:hAnsi="Arial" w:cs="Arial"/>
          <w:color w:val="404040" w:themeColor="text1" w:themeTint="BF"/>
          <w:sz w:val="20"/>
          <w:szCs w:val="20"/>
          <w:lang w:eastAsia="cs-CZ"/>
        </w:rPr>
        <w:t>název</w:t>
      </w:r>
      <w:r w:rsidR="00630CC6" w:rsidRPr="00CF2B98">
        <w:rPr>
          <w:rFonts w:ascii="Arial" w:eastAsia="Times New Roman" w:hAnsi="Arial" w:cs="Arial"/>
          <w:color w:val="404040" w:themeColor="text1" w:themeTint="BF"/>
          <w:sz w:val="20"/>
          <w:szCs w:val="20"/>
          <w:lang w:eastAsia="cs-CZ"/>
        </w:rPr>
        <w:t>, IČ, registrac</w:t>
      </w:r>
      <w:r w:rsidR="00C36AB3" w:rsidRPr="00CF2B98">
        <w:rPr>
          <w:rFonts w:ascii="Arial" w:eastAsia="Times New Roman" w:hAnsi="Arial" w:cs="Arial"/>
          <w:color w:val="404040" w:themeColor="text1" w:themeTint="BF"/>
          <w:sz w:val="20"/>
          <w:szCs w:val="20"/>
          <w:lang w:eastAsia="cs-CZ"/>
        </w:rPr>
        <w:t>e</w:t>
      </w:r>
      <w:r w:rsidR="00630CC6" w:rsidRPr="00CF2B98">
        <w:rPr>
          <w:rFonts w:ascii="Arial" w:eastAsia="Times New Roman" w:hAnsi="Arial" w:cs="Arial"/>
          <w:color w:val="404040" w:themeColor="text1" w:themeTint="BF"/>
          <w:sz w:val="20"/>
          <w:szCs w:val="20"/>
          <w:lang w:eastAsia="cs-CZ"/>
        </w:rPr>
        <w:t>, sídlo, titul, jméno a příjmení</w:t>
      </w:r>
      <w:r w:rsidRPr="00CF2B98">
        <w:rPr>
          <w:rFonts w:ascii="Arial" w:eastAsia="Times New Roman" w:hAnsi="Arial" w:cs="Arial"/>
          <w:color w:val="404040" w:themeColor="text1" w:themeTint="BF"/>
          <w:sz w:val="20"/>
          <w:szCs w:val="20"/>
          <w:lang w:eastAsia="cs-CZ"/>
        </w:rPr>
        <w:t>,</w:t>
      </w:r>
      <w:r w:rsidR="00630CC6" w:rsidRPr="00CF2B98">
        <w:rPr>
          <w:rFonts w:ascii="Arial" w:eastAsia="Times New Roman" w:hAnsi="Arial" w:cs="Arial"/>
          <w:color w:val="404040" w:themeColor="text1" w:themeTint="BF"/>
          <w:sz w:val="20"/>
          <w:szCs w:val="20"/>
          <w:lang w:eastAsia="cs-CZ"/>
        </w:rPr>
        <w:t xml:space="preserve"> datum narození</w:t>
      </w:r>
      <w:r w:rsidR="00C36AB3" w:rsidRPr="00CF2B98">
        <w:rPr>
          <w:rFonts w:ascii="Arial" w:eastAsia="Times New Roman" w:hAnsi="Arial" w:cs="Arial"/>
          <w:color w:val="404040" w:themeColor="text1" w:themeTint="BF"/>
          <w:sz w:val="20"/>
          <w:szCs w:val="20"/>
          <w:lang w:eastAsia="cs-CZ"/>
        </w:rPr>
        <w:t xml:space="preserve"> a</w:t>
      </w:r>
      <w:r w:rsidR="00630CC6" w:rsidRPr="00CF2B98">
        <w:rPr>
          <w:rFonts w:ascii="Arial" w:eastAsia="Times New Roman" w:hAnsi="Arial" w:cs="Arial"/>
          <w:color w:val="404040" w:themeColor="text1" w:themeTint="BF"/>
          <w:sz w:val="20"/>
          <w:szCs w:val="20"/>
          <w:lang w:eastAsia="cs-CZ"/>
        </w:rPr>
        <w:t xml:space="preserve"> bydliště</w:t>
      </w:r>
      <w:r w:rsidRPr="00CF2B98">
        <w:rPr>
          <w:rFonts w:ascii="Arial" w:eastAsia="Times New Roman" w:hAnsi="Arial" w:cs="Arial"/>
          <w:color w:val="404040" w:themeColor="text1" w:themeTint="BF"/>
          <w:sz w:val="20"/>
          <w:szCs w:val="20"/>
          <w:lang w:eastAsia="cs-CZ"/>
        </w:rPr>
        <w:t xml:space="preserve"> </w:t>
      </w:r>
      <w:r w:rsidR="00C36AB3" w:rsidRPr="00CF2B98">
        <w:rPr>
          <w:rFonts w:ascii="Arial" w:eastAsia="Times New Roman" w:hAnsi="Arial" w:cs="Arial"/>
          <w:color w:val="404040" w:themeColor="text1" w:themeTint="BF"/>
          <w:sz w:val="20"/>
          <w:szCs w:val="20"/>
          <w:lang w:eastAsia="cs-CZ"/>
        </w:rPr>
        <w:t xml:space="preserve">oprávněného zástupce </w:t>
      </w:r>
      <w:r w:rsidR="00630CC6" w:rsidRPr="00CF2B98">
        <w:rPr>
          <w:rFonts w:ascii="Arial" w:eastAsia="Times New Roman" w:hAnsi="Arial" w:cs="Arial"/>
          <w:color w:val="404040" w:themeColor="text1" w:themeTint="BF"/>
          <w:sz w:val="20"/>
          <w:szCs w:val="20"/>
          <w:lang w:eastAsia="cs-CZ"/>
        </w:rPr>
        <w:t xml:space="preserve">a </w:t>
      </w:r>
      <w:r w:rsidR="00F54850" w:rsidRPr="00CF2B98">
        <w:rPr>
          <w:rFonts w:ascii="Arial" w:eastAsia="Times New Roman" w:hAnsi="Arial" w:cs="Arial"/>
          <w:color w:val="404040" w:themeColor="text1" w:themeTint="BF"/>
          <w:sz w:val="20"/>
          <w:szCs w:val="20"/>
          <w:lang w:eastAsia="cs-CZ"/>
        </w:rPr>
        <w:t xml:space="preserve">jeho právní </w:t>
      </w:r>
      <w:r w:rsidR="00630CC6" w:rsidRPr="00CF2B98">
        <w:rPr>
          <w:rFonts w:ascii="Arial" w:eastAsia="Times New Roman" w:hAnsi="Arial" w:cs="Arial"/>
          <w:color w:val="404040" w:themeColor="text1" w:themeTint="BF"/>
          <w:sz w:val="20"/>
          <w:szCs w:val="20"/>
          <w:lang w:eastAsia="cs-CZ"/>
        </w:rPr>
        <w:t>vztah k</w:t>
      </w:r>
      <w:r w:rsidR="00C36AB3" w:rsidRPr="00CF2B98">
        <w:rPr>
          <w:rFonts w:ascii="Arial" w:eastAsia="Times New Roman" w:hAnsi="Arial" w:cs="Arial"/>
          <w:color w:val="404040" w:themeColor="text1" w:themeTint="BF"/>
          <w:sz w:val="20"/>
          <w:szCs w:val="20"/>
          <w:lang w:eastAsia="cs-CZ"/>
        </w:rPr>
        <w:t xml:space="preserve"> subjektu </w:t>
      </w:r>
      <w:r w:rsidR="00630CC6" w:rsidRPr="00CF2B98">
        <w:rPr>
          <w:rFonts w:ascii="Arial" w:eastAsia="Times New Roman" w:hAnsi="Arial" w:cs="Arial"/>
          <w:color w:val="404040" w:themeColor="text1" w:themeTint="BF"/>
          <w:sz w:val="20"/>
          <w:szCs w:val="20"/>
          <w:lang w:eastAsia="cs-CZ"/>
        </w:rPr>
        <w:t>(u právnických osob)</w:t>
      </w:r>
      <w:r w:rsidR="00FA03F8" w:rsidRPr="00CF2B98">
        <w:rPr>
          <w:rFonts w:ascii="Arial" w:eastAsia="Times New Roman" w:hAnsi="Arial" w:cs="Arial"/>
          <w:color w:val="404040" w:themeColor="text1" w:themeTint="BF"/>
          <w:sz w:val="20"/>
          <w:szCs w:val="20"/>
          <w:lang w:eastAsia="cs-CZ"/>
        </w:rPr>
        <w:t xml:space="preserve"> žadatele</w:t>
      </w:r>
      <w:r w:rsidR="00630CC6" w:rsidRPr="00CF2B98">
        <w:rPr>
          <w:rFonts w:ascii="Arial" w:eastAsia="Times New Roman" w:hAnsi="Arial" w:cs="Arial"/>
          <w:color w:val="404040" w:themeColor="text1" w:themeTint="BF"/>
          <w:sz w:val="20"/>
          <w:szCs w:val="20"/>
          <w:lang w:eastAsia="cs-CZ"/>
        </w:rPr>
        <w:t>;</w:t>
      </w:r>
    </w:p>
    <w:p w:rsidR="00630CC6" w:rsidRPr="00CF2B98" w:rsidRDefault="00630CC6" w:rsidP="00C65270">
      <w:pPr>
        <w:pStyle w:val="Odstavecseseznamem"/>
        <w:numPr>
          <w:ilvl w:val="0"/>
          <w:numId w:val="9"/>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kontaktní údaje </w:t>
      </w:r>
      <w:r w:rsidR="00FA03F8" w:rsidRPr="00CF2B98">
        <w:rPr>
          <w:rFonts w:ascii="Arial" w:eastAsia="Times New Roman" w:hAnsi="Arial" w:cs="Arial"/>
          <w:color w:val="404040" w:themeColor="text1" w:themeTint="BF"/>
          <w:sz w:val="20"/>
          <w:szCs w:val="20"/>
          <w:lang w:eastAsia="cs-CZ"/>
        </w:rPr>
        <w:t>žadatele:</w:t>
      </w:r>
      <w:r w:rsidRPr="00CF2B98">
        <w:rPr>
          <w:rFonts w:ascii="Arial" w:eastAsia="Times New Roman" w:hAnsi="Arial" w:cs="Arial"/>
          <w:color w:val="404040" w:themeColor="text1" w:themeTint="BF"/>
          <w:sz w:val="20"/>
          <w:szCs w:val="20"/>
          <w:lang w:eastAsia="cs-CZ"/>
        </w:rPr>
        <w:t xml:space="preserve"> telefon</w:t>
      </w:r>
      <w:r w:rsidR="00292064" w:rsidRPr="00CF2B98">
        <w:rPr>
          <w:rFonts w:ascii="Arial" w:eastAsia="Times New Roman" w:hAnsi="Arial" w:cs="Arial"/>
          <w:color w:val="404040" w:themeColor="text1" w:themeTint="BF"/>
          <w:sz w:val="20"/>
          <w:szCs w:val="20"/>
          <w:lang w:eastAsia="cs-CZ"/>
        </w:rPr>
        <w:t xml:space="preserve"> a</w:t>
      </w:r>
      <w:r w:rsidRPr="00CF2B98">
        <w:rPr>
          <w:rFonts w:ascii="Arial" w:eastAsia="Times New Roman" w:hAnsi="Arial" w:cs="Arial"/>
          <w:color w:val="404040" w:themeColor="text1" w:themeTint="BF"/>
          <w:sz w:val="20"/>
          <w:szCs w:val="20"/>
          <w:lang w:eastAsia="cs-CZ"/>
        </w:rPr>
        <w:t xml:space="preserve"> e-mail, popřípadě také adresu webových stránek žadatele;</w:t>
      </w:r>
    </w:p>
    <w:p w:rsidR="00630CC6" w:rsidRPr="00CF2B98" w:rsidRDefault="00F1165B" w:rsidP="00C65270">
      <w:pPr>
        <w:pStyle w:val="Odstavecseseznamem"/>
        <w:numPr>
          <w:ilvl w:val="0"/>
          <w:numId w:val="9"/>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bankovní spojení</w:t>
      </w:r>
      <w:r w:rsidR="00FA03F8" w:rsidRPr="00CF2B98">
        <w:rPr>
          <w:rFonts w:ascii="Arial" w:eastAsia="Times New Roman" w:hAnsi="Arial" w:cs="Arial"/>
          <w:color w:val="404040" w:themeColor="text1" w:themeTint="BF"/>
          <w:sz w:val="20"/>
          <w:szCs w:val="20"/>
          <w:lang w:eastAsia="cs-CZ"/>
        </w:rPr>
        <w:t xml:space="preserve"> žadatele</w:t>
      </w:r>
      <w:r w:rsidR="00630CC6" w:rsidRPr="00CF2B98">
        <w:rPr>
          <w:rFonts w:ascii="Arial" w:eastAsia="Times New Roman" w:hAnsi="Arial" w:cs="Arial"/>
          <w:color w:val="404040" w:themeColor="text1" w:themeTint="BF"/>
          <w:sz w:val="20"/>
          <w:szCs w:val="20"/>
          <w:lang w:eastAsia="cs-CZ"/>
        </w:rPr>
        <w:t xml:space="preserve"> (název banky, číslo bankovního účtu);</w:t>
      </w:r>
      <w:r w:rsidRPr="00CF2B98">
        <w:rPr>
          <w:rFonts w:ascii="Arial" w:eastAsia="Times New Roman" w:hAnsi="Arial" w:cs="Arial"/>
          <w:color w:val="404040" w:themeColor="text1" w:themeTint="BF"/>
          <w:sz w:val="20"/>
          <w:szCs w:val="20"/>
          <w:lang w:eastAsia="cs-CZ"/>
        </w:rPr>
        <w:t xml:space="preserve"> </w:t>
      </w:r>
    </w:p>
    <w:p w:rsidR="00FA03F8" w:rsidRPr="00CF2B98" w:rsidRDefault="00F1165B" w:rsidP="00C65270">
      <w:pPr>
        <w:pStyle w:val="Odstavecseseznamem"/>
        <w:numPr>
          <w:ilvl w:val="0"/>
          <w:numId w:val="9"/>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označení </w:t>
      </w:r>
      <w:r w:rsidR="00630CC6" w:rsidRPr="00CF2B98">
        <w:rPr>
          <w:rFonts w:ascii="Arial" w:eastAsia="Times New Roman" w:hAnsi="Arial" w:cs="Arial"/>
          <w:color w:val="404040" w:themeColor="text1" w:themeTint="BF"/>
          <w:sz w:val="20"/>
          <w:szCs w:val="20"/>
          <w:lang w:eastAsia="cs-CZ"/>
        </w:rPr>
        <w:t xml:space="preserve">příslušné </w:t>
      </w:r>
      <w:r w:rsidRPr="00CF2B98">
        <w:rPr>
          <w:rFonts w:ascii="Arial" w:eastAsia="Times New Roman" w:hAnsi="Arial" w:cs="Arial"/>
          <w:color w:val="404040" w:themeColor="text1" w:themeTint="BF"/>
          <w:sz w:val="20"/>
          <w:szCs w:val="20"/>
          <w:lang w:eastAsia="cs-CZ"/>
        </w:rPr>
        <w:t xml:space="preserve">výzvy nadačního fondu nebo stručné definování individuální žádosti nebo označení </w:t>
      </w:r>
      <w:r w:rsidR="00630CC6" w:rsidRPr="00CF2B98">
        <w:rPr>
          <w:rFonts w:ascii="Arial" w:eastAsia="Times New Roman" w:hAnsi="Arial" w:cs="Arial"/>
          <w:color w:val="404040" w:themeColor="text1" w:themeTint="BF"/>
          <w:sz w:val="20"/>
          <w:szCs w:val="20"/>
          <w:lang w:eastAsia="cs-CZ"/>
        </w:rPr>
        <w:t xml:space="preserve">příslušného </w:t>
      </w:r>
      <w:r w:rsidRPr="00CF2B98">
        <w:rPr>
          <w:rFonts w:ascii="Arial" w:eastAsia="Times New Roman" w:hAnsi="Arial" w:cs="Arial"/>
          <w:color w:val="404040" w:themeColor="text1" w:themeTint="BF"/>
          <w:sz w:val="20"/>
          <w:szCs w:val="20"/>
          <w:lang w:eastAsia="cs-CZ"/>
        </w:rPr>
        <w:t>tématu v rámci výběrového řízení</w:t>
      </w:r>
      <w:r w:rsidR="00FA03F8" w:rsidRPr="00CF2B98">
        <w:rPr>
          <w:rFonts w:ascii="Arial" w:eastAsia="Times New Roman" w:hAnsi="Arial" w:cs="Arial"/>
          <w:color w:val="404040" w:themeColor="text1" w:themeTint="BF"/>
          <w:sz w:val="20"/>
          <w:szCs w:val="20"/>
          <w:lang w:eastAsia="cs-CZ"/>
        </w:rPr>
        <w:t>;</w:t>
      </w:r>
      <w:r w:rsidRPr="00CF2B98">
        <w:rPr>
          <w:rFonts w:ascii="Arial" w:eastAsia="Times New Roman" w:hAnsi="Arial" w:cs="Arial"/>
          <w:color w:val="404040" w:themeColor="text1" w:themeTint="BF"/>
          <w:sz w:val="20"/>
          <w:szCs w:val="20"/>
          <w:lang w:eastAsia="cs-CZ"/>
        </w:rPr>
        <w:t xml:space="preserve"> </w:t>
      </w:r>
    </w:p>
    <w:p w:rsidR="003743E1" w:rsidRPr="00CF2B98" w:rsidRDefault="00FA03F8" w:rsidP="00C65270">
      <w:pPr>
        <w:pStyle w:val="Odstavecseseznamem"/>
        <w:numPr>
          <w:ilvl w:val="0"/>
          <w:numId w:val="9"/>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podrobn</w:t>
      </w:r>
      <w:r w:rsidR="003743E1" w:rsidRPr="00CF2B98">
        <w:rPr>
          <w:rFonts w:ascii="Arial" w:eastAsia="Times New Roman" w:hAnsi="Arial" w:cs="Arial"/>
          <w:color w:val="404040" w:themeColor="text1" w:themeTint="BF"/>
          <w:sz w:val="20"/>
          <w:szCs w:val="20"/>
          <w:lang w:eastAsia="cs-CZ"/>
        </w:rPr>
        <w:t>ý</w:t>
      </w:r>
      <w:r w:rsidRPr="00CF2B98">
        <w:rPr>
          <w:rFonts w:ascii="Arial" w:eastAsia="Times New Roman" w:hAnsi="Arial" w:cs="Arial"/>
          <w:color w:val="404040" w:themeColor="text1" w:themeTint="BF"/>
          <w:sz w:val="20"/>
          <w:szCs w:val="20"/>
          <w:lang w:eastAsia="cs-CZ"/>
        </w:rPr>
        <w:t xml:space="preserve"> </w:t>
      </w:r>
      <w:r w:rsidR="00F1165B" w:rsidRPr="00CF2B98">
        <w:rPr>
          <w:rFonts w:ascii="Arial" w:eastAsia="Times New Roman" w:hAnsi="Arial" w:cs="Arial"/>
          <w:color w:val="404040" w:themeColor="text1" w:themeTint="BF"/>
          <w:sz w:val="20"/>
          <w:szCs w:val="20"/>
          <w:lang w:eastAsia="cs-CZ"/>
        </w:rPr>
        <w:t xml:space="preserve">strukturovaný popis žádosti nebo projektu, </w:t>
      </w:r>
    </w:p>
    <w:p w:rsidR="00F1165B" w:rsidRPr="00CF2B98" w:rsidRDefault="00F1165B" w:rsidP="00C65270">
      <w:pPr>
        <w:pStyle w:val="Odstavecseseznamem"/>
        <w:numPr>
          <w:ilvl w:val="0"/>
          <w:numId w:val="9"/>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časový harmonogram</w:t>
      </w:r>
      <w:r w:rsidR="003743E1" w:rsidRPr="00CF2B98">
        <w:rPr>
          <w:rFonts w:ascii="Arial" w:eastAsia="Times New Roman" w:hAnsi="Arial" w:cs="Arial"/>
          <w:color w:val="404040" w:themeColor="text1" w:themeTint="BF"/>
          <w:sz w:val="20"/>
          <w:szCs w:val="20"/>
          <w:lang w:eastAsia="cs-CZ"/>
        </w:rPr>
        <w:t xml:space="preserve"> (pokud je relevantní);</w:t>
      </w:r>
    </w:p>
    <w:p w:rsidR="00630CC6" w:rsidRPr="00CF2B98" w:rsidRDefault="00630CC6" w:rsidP="00C65270">
      <w:pPr>
        <w:pStyle w:val="Odstavecseseznamem"/>
        <w:numPr>
          <w:ilvl w:val="0"/>
          <w:numId w:val="9"/>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požadovanou výši a formu nadačního příspěvku;</w:t>
      </w:r>
    </w:p>
    <w:p w:rsidR="00FA03F8" w:rsidRPr="00CF2B98" w:rsidRDefault="00FA03F8" w:rsidP="00C65270">
      <w:pPr>
        <w:pStyle w:val="Odstavecseseznamem"/>
        <w:numPr>
          <w:ilvl w:val="0"/>
          <w:numId w:val="9"/>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strukturovaný rozpočet předpokládaných výdajů</w:t>
      </w:r>
      <w:r w:rsidR="003743E1" w:rsidRPr="00CF2B98">
        <w:rPr>
          <w:rFonts w:ascii="Arial" w:eastAsia="Times New Roman" w:hAnsi="Arial" w:cs="Arial"/>
          <w:color w:val="404040" w:themeColor="text1" w:themeTint="BF"/>
          <w:sz w:val="20"/>
          <w:szCs w:val="20"/>
          <w:lang w:eastAsia="cs-CZ"/>
        </w:rPr>
        <w:t>;</w:t>
      </w:r>
    </w:p>
    <w:p w:rsidR="00FA03F8" w:rsidRPr="00CF2B98" w:rsidRDefault="003743E1" w:rsidP="00C65270">
      <w:pPr>
        <w:pStyle w:val="Odstavecseseznamem"/>
        <w:numPr>
          <w:ilvl w:val="0"/>
          <w:numId w:val="9"/>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přepokládané finanční zajištění (spolufinancování z vlastních nebo dalších cizích zdrojů);</w:t>
      </w:r>
    </w:p>
    <w:p w:rsidR="003743E1" w:rsidRPr="00CF2B98" w:rsidRDefault="003743E1" w:rsidP="00C65270">
      <w:pPr>
        <w:pStyle w:val="Odstavecseseznamem"/>
        <w:numPr>
          <w:ilvl w:val="0"/>
          <w:numId w:val="9"/>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případně další přílohy či informace relevantní pro posouzení žádosti o nadační příspěvek;</w:t>
      </w:r>
    </w:p>
    <w:p w:rsidR="00C36AB3" w:rsidRPr="00CF2B98" w:rsidRDefault="00C36AB3"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10.3 </w:t>
      </w:r>
      <w:r w:rsidR="00D76CBC" w:rsidRPr="00CF2B98">
        <w:rPr>
          <w:rFonts w:ascii="Arial" w:eastAsia="Times New Roman" w:hAnsi="Arial" w:cs="Arial"/>
          <w:color w:val="404040" w:themeColor="text1" w:themeTint="BF"/>
          <w:sz w:val="20"/>
          <w:szCs w:val="20"/>
          <w:lang w:eastAsia="cs-CZ"/>
        </w:rPr>
        <w:t>Správní rada může rozhodnout o poskytnutí nadačního příspěvku i bez žádosti, výlučně dle svého uvážení.</w:t>
      </w:r>
    </w:p>
    <w:p w:rsidR="004E6BA0" w:rsidRPr="00CF2B98" w:rsidRDefault="004E6BA0"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10.4 Správní rada je povinna do 60 kalendářních dnů ode dne </w:t>
      </w:r>
      <w:r w:rsidR="0041471B" w:rsidRPr="00CF2B98">
        <w:rPr>
          <w:rFonts w:ascii="Arial" w:eastAsia="Times New Roman" w:hAnsi="Arial" w:cs="Arial"/>
          <w:color w:val="404040" w:themeColor="text1" w:themeTint="BF"/>
          <w:sz w:val="20"/>
          <w:szCs w:val="20"/>
          <w:lang w:eastAsia="cs-CZ"/>
        </w:rPr>
        <w:t>uzávěrky výzev nadačního fondu nebo ukončení výběrového řízení na zpracování tématu vyhlášeného správní radou, vyrozumět všechny žadatele o tom, zda jim nadační fond poskytne nadační příspěvek či nikoliv.</w:t>
      </w:r>
    </w:p>
    <w:p w:rsidR="0041471B" w:rsidRPr="00CF2B98" w:rsidRDefault="0041471B"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10.5 Správní rada je povinna do 30 dnů ode dne přijetí individuální písemné žádosti mimo výzvy vyrozumět žadatele o tom, zda jim nadační fond poskytne nadační příspěvek či nikoliv.</w:t>
      </w:r>
    </w:p>
    <w:p w:rsidR="00A52668" w:rsidRPr="00CF2B98" w:rsidRDefault="00A52668"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10.6 Rozhodnutí správní rady o poskytnutí nadačního příspěvku zejména obsahuje:</w:t>
      </w:r>
    </w:p>
    <w:p w:rsidR="00A52668" w:rsidRPr="00CF2B98" w:rsidRDefault="00971666" w:rsidP="00C65270">
      <w:pPr>
        <w:pStyle w:val="Odstavecseseznamem"/>
        <w:numPr>
          <w:ilvl w:val="0"/>
          <w:numId w:val="10"/>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o</w:t>
      </w:r>
      <w:r w:rsidR="00A52668" w:rsidRPr="00CF2B98">
        <w:rPr>
          <w:rFonts w:ascii="Arial" w:eastAsia="Times New Roman" w:hAnsi="Arial" w:cs="Arial"/>
          <w:color w:val="404040" w:themeColor="text1" w:themeTint="BF"/>
          <w:sz w:val="20"/>
          <w:szCs w:val="20"/>
          <w:lang w:eastAsia="cs-CZ"/>
        </w:rPr>
        <w:t>značení názvu individuální žádosti, výzvy nebo tématu vyhlášeného správní radou</w:t>
      </w:r>
      <w:r w:rsidRPr="00CF2B98">
        <w:rPr>
          <w:rFonts w:ascii="Arial" w:eastAsia="Times New Roman" w:hAnsi="Arial" w:cs="Arial"/>
          <w:color w:val="404040" w:themeColor="text1" w:themeTint="BF"/>
          <w:sz w:val="20"/>
          <w:szCs w:val="20"/>
          <w:lang w:eastAsia="cs-CZ"/>
        </w:rPr>
        <w:t>,</w:t>
      </w:r>
      <w:r w:rsidR="00A52668" w:rsidRPr="00CF2B98">
        <w:rPr>
          <w:rFonts w:ascii="Arial" w:eastAsia="Times New Roman" w:hAnsi="Arial" w:cs="Arial"/>
          <w:color w:val="404040" w:themeColor="text1" w:themeTint="BF"/>
          <w:sz w:val="20"/>
          <w:szCs w:val="20"/>
          <w:lang w:eastAsia="cs-CZ"/>
        </w:rPr>
        <w:t xml:space="preserve"> </w:t>
      </w:r>
    </w:p>
    <w:p w:rsidR="00A52668" w:rsidRPr="00CF2B98" w:rsidRDefault="00971666" w:rsidP="00C65270">
      <w:pPr>
        <w:pStyle w:val="Odstavecseseznamem"/>
        <w:numPr>
          <w:ilvl w:val="0"/>
          <w:numId w:val="10"/>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o</w:t>
      </w:r>
      <w:r w:rsidR="00A52668" w:rsidRPr="00CF2B98">
        <w:rPr>
          <w:rFonts w:ascii="Arial" w:eastAsia="Times New Roman" w:hAnsi="Arial" w:cs="Arial"/>
          <w:color w:val="404040" w:themeColor="text1" w:themeTint="BF"/>
          <w:sz w:val="20"/>
          <w:szCs w:val="20"/>
          <w:lang w:eastAsia="cs-CZ"/>
        </w:rPr>
        <w:t>značení žadatele</w:t>
      </w:r>
      <w:r w:rsidRPr="00CF2B98">
        <w:rPr>
          <w:rFonts w:ascii="Arial" w:eastAsia="Times New Roman" w:hAnsi="Arial" w:cs="Arial"/>
          <w:color w:val="404040" w:themeColor="text1" w:themeTint="BF"/>
          <w:sz w:val="20"/>
          <w:szCs w:val="20"/>
          <w:lang w:eastAsia="cs-CZ"/>
        </w:rPr>
        <w:t>,</w:t>
      </w:r>
    </w:p>
    <w:p w:rsidR="00A52668" w:rsidRPr="00CF2B98" w:rsidRDefault="00971666" w:rsidP="00C65270">
      <w:pPr>
        <w:pStyle w:val="Odstavecseseznamem"/>
        <w:numPr>
          <w:ilvl w:val="0"/>
          <w:numId w:val="10"/>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f</w:t>
      </w:r>
      <w:r w:rsidR="00A52668" w:rsidRPr="00CF2B98">
        <w:rPr>
          <w:rFonts w:ascii="Arial" w:eastAsia="Times New Roman" w:hAnsi="Arial" w:cs="Arial"/>
          <w:color w:val="404040" w:themeColor="text1" w:themeTint="BF"/>
          <w:sz w:val="20"/>
          <w:szCs w:val="20"/>
          <w:lang w:eastAsia="cs-CZ"/>
        </w:rPr>
        <w:t>ormu a hodnotu nadačního příspěvku</w:t>
      </w:r>
      <w:r w:rsidRPr="00CF2B98">
        <w:rPr>
          <w:rFonts w:ascii="Arial" w:eastAsia="Times New Roman" w:hAnsi="Arial" w:cs="Arial"/>
          <w:color w:val="404040" w:themeColor="text1" w:themeTint="BF"/>
          <w:sz w:val="20"/>
          <w:szCs w:val="20"/>
          <w:lang w:eastAsia="cs-CZ"/>
        </w:rPr>
        <w:t>.</w:t>
      </w:r>
    </w:p>
    <w:p w:rsidR="00D00F70" w:rsidRPr="00CF2B98" w:rsidRDefault="00684908"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10.</w:t>
      </w:r>
      <w:r w:rsidR="00A52668" w:rsidRPr="00CF2B98">
        <w:rPr>
          <w:rFonts w:ascii="Arial" w:eastAsia="Times New Roman" w:hAnsi="Arial" w:cs="Arial"/>
          <w:color w:val="404040" w:themeColor="text1" w:themeTint="BF"/>
          <w:sz w:val="20"/>
          <w:szCs w:val="20"/>
          <w:lang w:eastAsia="cs-CZ"/>
        </w:rPr>
        <w:t>7</w:t>
      </w:r>
      <w:r w:rsidRPr="00CF2B98">
        <w:rPr>
          <w:rFonts w:ascii="Arial" w:eastAsia="Times New Roman" w:hAnsi="Arial" w:cs="Arial"/>
          <w:color w:val="404040" w:themeColor="text1" w:themeTint="BF"/>
          <w:sz w:val="20"/>
          <w:szCs w:val="20"/>
          <w:lang w:eastAsia="cs-CZ"/>
        </w:rPr>
        <w:t xml:space="preserve"> </w:t>
      </w:r>
      <w:r w:rsidR="00D00F70" w:rsidRPr="00CF2B98">
        <w:rPr>
          <w:rFonts w:ascii="Arial" w:eastAsia="Times New Roman" w:hAnsi="Arial" w:cs="Arial"/>
          <w:color w:val="404040" w:themeColor="text1" w:themeTint="BF"/>
          <w:sz w:val="20"/>
          <w:szCs w:val="20"/>
          <w:lang w:eastAsia="cs-CZ"/>
        </w:rPr>
        <w:t>Správní rada může žadatele požádat o doplnění žádosti o další údaje a stanovit m</w:t>
      </w:r>
      <w:r w:rsidR="0041471B" w:rsidRPr="00CF2B98">
        <w:rPr>
          <w:rFonts w:ascii="Arial" w:eastAsia="Times New Roman" w:hAnsi="Arial" w:cs="Arial"/>
          <w:color w:val="404040" w:themeColor="text1" w:themeTint="BF"/>
          <w:sz w:val="20"/>
          <w:szCs w:val="20"/>
          <w:lang w:eastAsia="cs-CZ"/>
        </w:rPr>
        <w:t xml:space="preserve">u k tomu přiměřenou lhůtu, která nesmí přesáhnout 15 kalendářních dnů ode dne odeslání výzvy žadateli. </w:t>
      </w:r>
      <w:r w:rsidR="00D00F70" w:rsidRPr="00CF2B98">
        <w:rPr>
          <w:rFonts w:ascii="Arial" w:eastAsia="Times New Roman" w:hAnsi="Arial" w:cs="Arial"/>
          <w:color w:val="404040" w:themeColor="text1" w:themeTint="BF"/>
          <w:sz w:val="20"/>
          <w:szCs w:val="20"/>
          <w:lang w:eastAsia="cs-CZ"/>
        </w:rPr>
        <w:t xml:space="preserve">Nedoplní-li žadatel žádost </w:t>
      </w:r>
      <w:r w:rsidR="0041471B" w:rsidRPr="00CF2B98">
        <w:rPr>
          <w:rFonts w:ascii="Arial" w:eastAsia="Times New Roman" w:hAnsi="Arial" w:cs="Arial"/>
          <w:color w:val="404040" w:themeColor="text1" w:themeTint="BF"/>
          <w:sz w:val="20"/>
          <w:szCs w:val="20"/>
          <w:lang w:eastAsia="cs-CZ"/>
        </w:rPr>
        <w:t>o požadované údaje</w:t>
      </w:r>
      <w:r w:rsidR="00D00F70" w:rsidRPr="00CF2B98">
        <w:rPr>
          <w:rFonts w:ascii="Arial" w:eastAsia="Times New Roman" w:hAnsi="Arial" w:cs="Arial"/>
          <w:color w:val="404040" w:themeColor="text1" w:themeTint="BF"/>
          <w:sz w:val="20"/>
          <w:szCs w:val="20"/>
          <w:lang w:eastAsia="cs-CZ"/>
        </w:rPr>
        <w:t xml:space="preserve"> ve stanovené lhůtě, hledí se na žádost, jako by nebyla podána.</w:t>
      </w:r>
    </w:p>
    <w:p w:rsidR="00FE6945" w:rsidRPr="00CF2B98" w:rsidRDefault="00FE694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10.</w:t>
      </w:r>
      <w:r w:rsidR="00A52668" w:rsidRPr="00CF2B98">
        <w:rPr>
          <w:rFonts w:ascii="Arial" w:eastAsia="Times New Roman" w:hAnsi="Arial" w:cs="Arial"/>
          <w:color w:val="404040" w:themeColor="text1" w:themeTint="BF"/>
          <w:sz w:val="20"/>
          <w:szCs w:val="20"/>
          <w:lang w:eastAsia="cs-CZ"/>
        </w:rPr>
        <w:t>8</w:t>
      </w:r>
      <w:r w:rsidRPr="00CF2B98">
        <w:rPr>
          <w:rFonts w:ascii="Arial" w:eastAsia="Times New Roman" w:hAnsi="Arial" w:cs="Arial"/>
          <w:color w:val="404040" w:themeColor="text1" w:themeTint="BF"/>
          <w:sz w:val="20"/>
          <w:szCs w:val="20"/>
          <w:lang w:eastAsia="cs-CZ"/>
        </w:rPr>
        <w:t xml:space="preserve"> Nadační příspěvek nelze poskytnout členům správní rady nebo členům dozorčí rady nebo osobám jim blízkým, jakož ani právnickým osobám, ve kterých je člen správní rady, revizor či člen dozorčí rady statutárním orgánem nebo členem statutárního nebo kontrolního orgánu.</w:t>
      </w:r>
    </w:p>
    <w:p w:rsidR="00FE6945" w:rsidRPr="00CF2B98" w:rsidRDefault="00FE694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10.</w:t>
      </w:r>
      <w:r w:rsidR="00A52668" w:rsidRPr="00CF2B98">
        <w:rPr>
          <w:rFonts w:ascii="Arial" w:eastAsia="Times New Roman" w:hAnsi="Arial" w:cs="Arial"/>
          <w:color w:val="404040" w:themeColor="text1" w:themeTint="BF"/>
          <w:sz w:val="20"/>
          <w:szCs w:val="20"/>
          <w:lang w:eastAsia="cs-CZ"/>
        </w:rPr>
        <w:t>9</w:t>
      </w:r>
      <w:r w:rsidRPr="00CF2B98">
        <w:rPr>
          <w:rFonts w:ascii="Arial" w:eastAsia="Times New Roman" w:hAnsi="Arial" w:cs="Arial"/>
          <w:color w:val="404040" w:themeColor="text1" w:themeTint="BF"/>
          <w:sz w:val="20"/>
          <w:szCs w:val="20"/>
          <w:lang w:eastAsia="cs-CZ"/>
        </w:rPr>
        <w:t xml:space="preserve"> Nadační fond se nesmí podílet na financování politických stran nebo politických hnutí.</w:t>
      </w:r>
    </w:p>
    <w:p w:rsidR="000B13DC" w:rsidRPr="00CF2B98" w:rsidRDefault="000B13DC"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10.10 Nadační příspěvek je poskytnut výhradně jen na základě písemné smlouvy, uzavřené a podepsané oprávněnými zástupci nadačního fondu a žadatele v souladu s právními předpisy. </w:t>
      </w:r>
    </w:p>
    <w:p w:rsidR="00245C9F" w:rsidRPr="00CF2B98" w:rsidRDefault="00245C9F" w:rsidP="00253F00">
      <w:pPr>
        <w:spacing w:after="120" w:line="300" w:lineRule="exact"/>
        <w:jc w:val="both"/>
        <w:rPr>
          <w:rFonts w:ascii="Arial" w:eastAsia="Times New Roman" w:hAnsi="Arial" w:cs="Arial"/>
          <w:color w:val="404040" w:themeColor="text1" w:themeTint="BF"/>
          <w:sz w:val="20"/>
          <w:szCs w:val="20"/>
          <w:lang w:eastAsia="cs-CZ"/>
        </w:rPr>
      </w:pPr>
    </w:p>
    <w:p w:rsidR="00D00F70" w:rsidRPr="00CF2B98" w:rsidRDefault="00D00F70"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XI</w:t>
      </w:r>
      <w:r w:rsidRPr="00CF2B98">
        <w:rPr>
          <w:rFonts w:ascii="Arial" w:eastAsia="Times New Roman" w:hAnsi="Arial" w:cs="Arial"/>
          <w:b/>
          <w:bCs/>
          <w:color w:val="404040" w:themeColor="text1" w:themeTint="BF"/>
          <w:sz w:val="20"/>
          <w:szCs w:val="20"/>
          <w:lang w:eastAsia="cs-CZ"/>
        </w:rPr>
        <w:br/>
      </w:r>
      <w:r w:rsidR="001D1CA5" w:rsidRPr="00CF2B98">
        <w:rPr>
          <w:rFonts w:ascii="Arial" w:eastAsia="Times New Roman" w:hAnsi="Arial" w:cs="Arial"/>
          <w:b/>
          <w:bCs/>
          <w:color w:val="404040" w:themeColor="text1" w:themeTint="BF"/>
          <w:sz w:val="20"/>
          <w:szCs w:val="20"/>
          <w:lang w:eastAsia="cs-CZ"/>
        </w:rPr>
        <w:t>Účetní evidence a v</w:t>
      </w:r>
      <w:r w:rsidRPr="00CF2B98">
        <w:rPr>
          <w:rFonts w:ascii="Arial" w:eastAsia="Times New Roman" w:hAnsi="Arial" w:cs="Arial"/>
          <w:b/>
          <w:bCs/>
          <w:color w:val="404040" w:themeColor="text1" w:themeTint="BF"/>
          <w:sz w:val="20"/>
          <w:szCs w:val="20"/>
          <w:lang w:eastAsia="cs-CZ"/>
        </w:rPr>
        <w:t>ýroční zpráva</w:t>
      </w:r>
    </w:p>
    <w:p w:rsidR="001D1CA5" w:rsidRPr="00CF2B98" w:rsidRDefault="001D1CA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11.1 Účetní evidence nadačního fondu jsou vedeny v souladu s platnými právními předpisy.</w:t>
      </w:r>
    </w:p>
    <w:p w:rsidR="001D1CA5" w:rsidRPr="00CF2B98" w:rsidRDefault="001D1CA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11.2 Roční účetní závěrka musí být ověřena auditorem.</w:t>
      </w:r>
    </w:p>
    <w:p w:rsidR="001D1CA5" w:rsidRPr="00CF2B98" w:rsidRDefault="001D1CA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11.3 Nadační fond zpracuje výroční zprávu o činnosti a hospodaření nejpozději do</w:t>
      </w:r>
      <w:r w:rsidR="00DD03E8" w:rsidRPr="00CF2B98">
        <w:rPr>
          <w:rFonts w:ascii="Arial" w:eastAsia="Times New Roman" w:hAnsi="Arial" w:cs="Arial"/>
          <w:color w:val="404040" w:themeColor="text1" w:themeTint="BF"/>
          <w:sz w:val="20"/>
          <w:szCs w:val="20"/>
          <w:lang w:eastAsia="cs-CZ"/>
        </w:rPr>
        <w:t xml:space="preserve"> 6</w:t>
      </w:r>
      <w:r w:rsidRPr="00CF2B98">
        <w:rPr>
          <w:rFonts w:ascii="Arial" w:eastAsia="Times New Roman" w:hAnsi="Arial" w:cs="Arial"/>
          <w:color w:val="404040" w:themeColor="text1" w:themeTint="BF"/>
          <w:sz w:val="20"/>
          <w:szCs w:val="20"/>
          <w:lang w:eastAsia="cs-CZ"/>
        </w:rPr>
        <w:t xml:space="preserve"> měsíců od skončení uplynulého kalendářního roku.</w:t>
      </w:r>
    </w:p>
    <w:p w:rsidR="001D1CA5" w:rsidRPr="00CF2B98" w:rsidRDefault="001D1CA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lastRenderedPageBreak/>
        <w:t>11.4 Výroční zpráva musí obsahovat následující náležitosti</w:t>
      </w:r>
    </w:p>
    <w:p w:rsidR="001D1CA5" w:rsidRPr="00CF2B98" w:rsidRDefault="001D1CA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a) základní údaje o nadačním fondu;</w:t>
      </w:r>
    </w:p>
    <w:p w:rsidR="001D1CA5" w:rsidRPr="00CF2B98" w:rsidRDefault="001D1CA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b) přehled majetku a závaz</w:t>
      </w:r>
      <w:r w:rsidR="00270D08" w:rsidRPr="00CF2B98">
        <w:rPr>
          <w:rFonts w:ascii="Arial" w:eastAsia="Times New Roman" w:hAnsi="Arial" w:cs="Arial"/>
          <w:color w:val="404040" w:themeColor="text1" w:themeTint="BF"/>
          <w:sz w:val="20"/>
          <w:szCs w:val="20"/>
          <w:lang w:eastAsia="cs-CZ"/>
        </w:rPr>
        <w:t>ků</w:t>
      </w:r>
      <w:r w:rsidRPr="00CF2B98">
        <w:rPr>
          <w:rFonts w:ascii="Arial" w:eastAsia="Times New Roman" w:hAnsi="Arial" w:cs="Arial"/>
          <w:color w:val="404040" w:themeColor="text1" w:themeTint="BF"/>
          <w:sz w:val="20"/>
          <w:szCs w:val="20"/>
          <w:lang w:eastAsia="cs-CZ"/>
        </w:rPr>
        <w:t xml:space="preserve"> nadačního fondu;</w:t>
      </w:r>
    </w:p>
    <w:p w:rsidR="001D1CA5" w:rsidRPr="00CF2B98" w:rsidRDefault="001D1CA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c) u jednotlivých nadačních darů poskytnutých nadačnímu fondu v hodnotě nad 10 000 Kč přehled o osobách, které je poskytly; pokud dárce požaduje zachování anonymity, musí být jeho anonymita zachována;</w:t>
      </w:r>
    </w:p>
    <w:p w:rsidR="001D1CA5" w:rsidRPr="00CF2B98" w:rsidRDefault="001D1CA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d) přehled o použití majetku nadačního fondu;</w:t>
      </w:r>
    </w:p>
    <w:p w:rsidR="001D1CA5" w:rsidRPr="00CF2B98" w:rsidRDefault="001D1CA5"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e) přehled o osobách, jimž byly poskytnuty nadační příspěvky k účelu, pro který byl nadační fond založen</w:t>
      </w:r>
      <w:r w:rsidR="00963A84" w:rsidRPr="00CF2B98">
        <w:rPr>
          <w:rFonts w:ascii="Arial" w:eastAsia="Times New Roman" w:hAnsi="Arial" w:cs="Arial"/>
          <w:color w:val="404040" w:themeColor="text1" w:themeTint="BF"/>
          <w:sz w:val="20"/>
          <w:szCs w:val="20"/>
          <w:lang w:eastAsia="cs-CZ"/>
        </w:rPr>
        <w:t>, v hodnotě vyšší než 10 000 Kč, a zhodnocení, zda a jakým způsobem byly nadační příspěvky použity; pokud byl nadační příspěvek poskytnut fyzické osobě ke zdravotním nebo jiným humanitárním účelům a tato fyzická osoba požaduje zachování anonymity, musí být její anonymita zachována;</w:t>
      </w:r>
    </w:p>
    <w:p w:rsidR="00963A84" w:rsidRPr="00CF2B98" w:rsidRDefault="00963A84"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f) zhodnocení, zda nadační fond při svém hospodaření dodržuje pravidlo stanovené pro omezení nákladů </w:t>
      </w:r>
      <w:r w:rsidR="006C3017" w:rsidRPr="00CF2B98">
        <w:rPr>
          <w:rFonts w:ascii="Arial" w:eastAsia="Times New Roman" w:hAnsi="Arial" w:cs="Arial"/>
          <w:color w:val="404040" w:themeColor="text1" w:themeTint="BF"/>
          <w:sz w:val="20"/>
          <w:szCs w:val="20"/>
          <w:lang w:eastAsia="cs-CZ"/>
        </w:rPr>
        <w:t xml:space="preserve">souvisejících s jejich správou, </w:t>
      </w:r>
      <w:r w:rsidRPr="00CF2B98">
        <w:rPr>
          <w:rFonts w:ascii="Arial" w:eastAsia="Times New Roman" w:hAnsi="Arial" w:cs="Arial"/>
          <w:color w:val="404040" w:themeColor="text1" w:themeTint="BF"/>
          <w:sz w:val="20"/>
          <w:szCs w:val="20"/>
          <w:lang w:eastAsia="cs-CZ"/>
        </w:rPr>
        <w:t>dle článku VIII. tohoto statusu.</w:t>
      </w:r>
    </w:p>
    <w:p w:rsidR="006C3017" w:rsidRPr="00CF2B98" w:rsidRDefault="006C3017"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g) zhodnocení základních údajů obsažených v roční účetní závěrce a výrok auditora doplněný o závažnější informace ze zprávy auditora; roční účetní závěrka je součástí výroční zprávy.</w:t>
      </w:r>
    </w:p>
    <w:p w:rsidR="006C3017" w:rsidRPr="00CF2B98" w:rsidRDefault="006C3017" w:rsidP="00253F00">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11.5 Vyjdou-li po zveřejnění výroční zprávy najevo skutečnosti, které odvodňují její opravu, provede nadační fond tuto opravu do 15 dnů ode dne zjištění důvodu a výroční zprávu s opravou zveřejní.</w:t>
      </w:r>
    </w:p>
    <w:p w:rsidR="006C3017" w:rsidRPr="00CF2B98" w:rsidRDefault="006C3017" w:rsidP="00253F00">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11.6 Nadační fond je povinen uložit do 30 dnů </w:t>
      </w:r>
      <w:r w:rsidR="00DD03E8" w:rsidRPr="00CF2B98">
        <w:rPr>
          <w:rFonts w:ascii="Arial" w:eastAsia="Times New Roman" w:hAnsi="Arial" w:cs="Arial"/>
          <w:color w:val="404040" w:themeColor="text1" w:themeTint="BF"/>
          <w:sz w:val="20"/>
          <w:szCs w:val="20"/>
          <w:lang w:eastAsia="cs-CZ"/>
        </w:rPr>
        <w:t>po</w:t>
      </w:r>
      <w:r w:rsidRPr="00CF2B98">
        <w:rPr>
          <w:rFonts w:ascii="Arial" w:eastAsia="Times New Roman" w:hAnsi="Arial" w:cs="Arial"/>
          <w:color w:val="404040" w:themeColor="text1" w:themeTint="BF"/>
          <w:sz w:val="20"/>
          <w:szCs w:val="20"/>
          <w:lang w:eastAsia="cs-CZ"/>
        </w:rPr>
        <w:t xml:space="preserve"> schválení </w:t>
      </w:r>
      <w:r w:rsidR="00DD03E8" w:rsidRPr="00CF2B98">
        <w:rPr>
          <w:rFonts w:ascii="Arial" w:eastAsia="Times New Roman" w:hAnsi="Arial" w:cs="Arial"/>
          <w:color w:val="404040" w:themeColor="text1" w:themeTint="BF"/>
          <w:sz w:val="20"/>
          <w:szCs w:val="20"/>
          <w:lang w:eastAsia="cs-CZ"/>
        </w:rPr>
        <w:t>správní radou výroční zprávu a/nebo její opravu u rejstříkového soudu.</w:t>
      </w:r>
    </w:p>
    <w:p w:rsidR="00DD03E8" w:rsidRPr="00CF2B98" w:rsidRDefault="00DD03E8" w:rsidP="00253F00">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11.7 Nadační fond dále zveřejní výroční zprávu na oficiálních webových stránkách nadačního fondu ve lhůtě podle předchozího odstavce.</w:t>
      </w:r>
    </w:p>
    <w:p w:rsidR="006C3017" w:rsidRPr="00CF2B98" w:rsidRDefault="006C3017" w:rsidP="00253F00">
      <w:pPr>
        <w:spacing w:after="120" w:line="300" w:lineRule="exact"/>
        <w:rPr>
          <w:rFonts w:ascii="Arial" w:eastAsia="Times New Roman" w:hAnsi="Arial" w:cs="Arial"/>
          <w:color w:val="404040" w:themeColor="text1" w:themeTint="BF"/>
          <w:sz w:val="20"/>
          <w:szCs w:val="20"/>
          <w:lang w:eastAsia="cs-CZ"/>
        </w:rPr>
      </w:pPr>
    </w:p>
    <w:p w:rsidR="00245C9F" w:rsidRPr="00CF2B98" w:rsidRDefault="00D00F70" w:rsidP="00253F00">
      <w:pPr>
        <w:spacing w:after="120" w:line="300" w:lineRule="exact"/>
        <w:jc w:val="center"/>
        <w:outlineLvl w:val="3"/>
        <w:rPr>
          <w:rFonts w:ascii="Arial" w:eastAsia="Times New Roman" w:hAnsi="Arial" w:cs="Arial"/>
          <w:b/>
          <w:bCs/>
          <w:color w:val="404040" w:themeColor="text1" w:themeTint="BF"/>
          <w:sz w:val="24"/>
          <w:szCs w:val="24"/>
          <w:lang w:eastAsia="cs-CZ"/>
        </w:rPr>
      </w:pPr>
      <w:r w:rsidRPr="00CF2B98">
        <w:rPr>
          <w:rFonts w:ascii="Arial" w:eastAsia="Times New Roman" w:hAnsi="Arial" w:cs="Arial"/>
          <w:b/>
          <w:bCs/>
          <w:color w:val="404040" w:themeColor="text1" w:themeTint="BF"/>
          <w:sz w:val="24"/>
          <w:szCs w:val="24"/>
          <w:lang w:eastAsia="cs-CZ"/>
        </w:rPr>
        <w:t>Část C</w:t>
      </w:r>
    </w:p>
    <w:p w:rsidR="00A6761D" w:rsidRPr="00CF2B98" w:rsidRDefault="00245C9F" w:rsidP="00253F00">
      <w:pPr>
        <w:spacing w:after="120" w:line="300" w:lineRule="exact"/>
        <w:jc w:val="center"/>
        <w:outlineLvl w:val="3"/>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4"/>
          <w:szCs w:val="24"/>
          <w:lang w:eastAsia="cs-CZ"/>
        </w:rPr>
        <w:t>Orgány nadačního fondu</w:t>
      </w:r>
      <w:r w:rsidR="00D00F70" w:rsidRPr="00CF2B98">
        <w:rPr>
          <w:rFonts w:ascii="Arial" w:eastAsia="Times New Roman" w:hAnsi="Arial" w:cs="Arial"/>
          <w:b/>
          <w:bCs/>
          <w:color w:val="404040" w:themeColor="text1" w:themeTint="BF"/>
          <w:sz w:val="20"/>
          <w:szCs w:val="20"/>
          <w:lang w:eastAsia="cs-CZ"/>
        </w:rPr>
        <w:br/>
      </w:r>
      <w:r w:rsidR="00A6761D" w:rsidRPr="00CF2B98">
        <w:rPr>
          <w:rFonts w:ascii="Arial" w:eastAsia="Times New Roman" w:hAnsi="Arial" w:cs="Arial"/>
          <w:b/>
          <w:bCs/>
          <w:color w:val="404040" w:themeColor="text1" w:themeTint="BF"/>
          <w:sz w:val="20"/>
          <w:szCs w:val="20"/>
          <w:lang w:eastAsia="cs-CZ"/>
        </w:rPr>
        <w:t>Čl. XII</w:t>
      </w:r>
      <w:r w:rsidR="00A6761D" w:rsidRPr="00CF2B98">
        <w:rPr>
          <w:rFonts w:ascii="Arial" w:eastAsia="Times New Roman" w:hAnsi="Arial" w:cs="Arial"/>
          <w:b/>
          <w:bCs/>
          <w:color w:val="404040" w:themeColor="text1" w:themeTint="BF"/>
          <w:sz w:val="20"/>
          <w:szCs w:val="20"/>
          <w:lang w:eastAsia="cs-CZ"/>
        </w:rPr>
        <w:br/>
        <w:t xml:space="preserve">Orgány </w:t>
      </w:r>
      <w:r w:rsidR="00A35D9D" w:rsidRPr="00CF2B98">
        <w:rPr>
          <w:rFonts w:ascii="Arial" w:eastAsia="Times New Roman" w:hAnsi="Arial" w:cs="Arial"/>
          <w:b/>
          <w:bCs/>
          <w:color w:val="404040" w:themeColor="text1" w:themeTint="BF"/>
          <w:sz w:val="20"/>
          <w:szCs w:val="20"/>
          <w:lang w:eastAsia="cs-CZ"/>
        </w:rPr>
        <w:t xml:space="preserve">nadačního </w:t>
      </w:r>
      <w:r w:rsidR="00A6761D" w:rsidRPr="00CF2B98">
        <w:rPr>
          <w:rFonts w:ascii="Arial" w:eastAsia="Times New Roman" w:hAnsi="Arial" w:cs="Arial"/>
          <w:b/>
          <w:bCs/>
          <w:color w:val="404040" w:themeColor="text1" w:themeTint="BF"/>
          <w:sz w:val="20"/>
          <w:szCs w:val="20"/>
          <w:lang w:eastAsia="cs-CZ"/>
        </w:rPr>
        <w:t>fondu</w:t>
      </w:r>
    </w:p>
    <w:p w:rsidR="00A6761D" w:rsidRPr="00CF2B98" w:rsidRDefault="00A6761D" w:rsidP="00253F00">
      <w:p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Orgány nada</w:t>
      </w:r>
      <w:r w:rsidR="001C219D" w:rsidRPr="00CF2B98">
        <w:rPr>
          <w:rFonts w:ascii="Arial" w:eastAsia="Times New Roman" w:hAnsi="Arial" w:cs="Arial"/>
          <w:bCs/>
          <w:color w:val="404040" w:themeColor="text1" w:themeTint="BF"/>
          <w:sz w:val="20"/>
          <w:szCs w:val="20"/>
          <w:lang w:eastAsia="cs-CZ"/>
        </w:rPr>
        <w:t>čního fondu</w:t>
      </w:r>
      <w:r w:rsidRPr="00CF2B98">
        <w:rPr>
          <w:rFonts w:ascii="Arial" w:eastAsia="Times New Roman" w:hAnsi="Arial" w:cs="Arial"/>
          <w:bCs/>
          <w:color w:val="404040" w:themeColor="text1" w:themeTint="BF"/>
          <w:sz w:val="20"/>
          <w:szCs w:val="20"/>
          <w:lang w:eastAsia="cs-CZ"/>
        </w:rPr>
        <w:t xml:space="preserve"> jsou:</w:t>
      </w:r>
    </w:p>
    <w:p w:rsidR="00A6761D" w:rsidRPr="00CF2B98" w:rsidRDefault="00A6761D" w:rsidP="00C65270">
      <w:pPr>
        <w:pStyle w:val="Odstavecseseznamem"/>
        <w:numPr>
          <w:ilvl w:val="0"/>
          <w:numId w:val="3"/>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správní rada</w:t>
      </w:r>
      <w:r w:rsidR="006456CC" w:rsidRPr="00CF2B98">
        <w:rPr>
          <w:rFonts w:ascii="Arial" w:eastAsia="Times New Roman" w:hAnsi="Arial" w:cs="Arial"/>
          <w:bCs/>
          <w:color w:val="404040" w:themeColor="text1" w:themeTint="BF"/>
          <w:sz w:val="20"/>
          <w:szCs w:val="20"/>
          <w:lang w:eastAsia="cs-CZ"/>
        </w:rPr>
        <w:t>;</w:t>
      </w:r>
    </w:p>
    <w:p w:rsidR="00901AA4" w:rsidRPr="00CF2B98" w:rsidRDefault="00A6761D" w:rsidP="00C65270">
      <w:pPr>
        <w:pStyle w:val="Odstavecseseznamem"/>
        <w:numPr>
          <w:ilvl w:val="0"/>
          <w:numId w:val="3"/>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revizor</w:t>
      </w:r>
      <w:r w:rsidR="006456CC" w:rsidRPr="00CF2B98">
        <w:rPr>
          <w:rFonts w:ascii="Arial" w:eastAsia="Times New Roman" w:hAnsi="Arial" w:cs="Arial"/>
          <w:bCs/>
          <w:color w:val="404040" w:themeColor="text1" w:themeTint="BF"/>
          <w:sz w:val="20"/>
          <w:szCs w:val="20"/>
          <w:lang w:eastAsia="cs-CZ"/>
        </w:rPr>
        <w:t>;</w:t>
      </w:r>
    </w:p>
    <w:p w:rsidR="00A6761D" w:rsidRPr="00CF2B98" w:rsidRDefault="00255510" w:rsidP="00C65270">
      <w:pPr>
        <w:pStyle w:val="Odstavecseseznamem"/>
        <w:numPr>
          <w:ilvl w:val="0"/>
          <w:numId w:val="3"/>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 xml:space="preserve">výkonný </w:t>
      </w:r>
      <w:r w:rsidR="00A6761D" w:rsidRPr="00CF2B98">
        <w:rPr>
          <w:rFonts w:ascii="Arial" w:eastAsia="Times New Roman" w:hAnsi="Arial" w:cs="Arial"/>
          <w:bCs/>
          <w:color w:val="404040" w:themeColor="text1" w:themeTint="BF"/>
          <w:sz w:val="20"/>
          <w:szCs w:val="20"/>
          <w:lang w:eastAsia="cs-CZ"/>
        </w:rPr>
        <w:t>ředitel</w:t>
      </w:r>
      <w:r w:rsidR="006456CC" w:rsidRPr="00CF2B98">
        <w:rPr>
          <w:rFonts w:ascii="Arial" w:eastAsia="Times New Roman" w:hAnsi="Arial" w:cs="Arial"/>
          <w:bCs/>
          <w:color w:val="404040" w:themeColor="text1" w:themeTint="BF"/>
          <w:sz w:val="20"/>
          <w:szCs w:val="20"/>
          <w:lang w:eastAsia="cs-CZ"/>
        </w:rPr>
        <w:t>;</w:t>
      </w:r>
    </w:p>
    <w:p w:rsidR="00A6761D" w:rsidRPr="00CF2B98" w:rsidRDefault="00A6761D" w:rsidP="00C65270">
      <w:pPr>
        <w:pStyle w:val="Odstavecseseznamem"/>
        <w:numPr>
          <w:ilvl w:val="0"/>
          <w:numId w:val="3"/>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odborná rada</w:t>
      </w:r>
      <w:r w:rsidR="003D30D9" w:rsidRPr="00CF2B98">
        <w:rPr>
          <w:rFonts w:ascii="Arial" w:eastAsia="Times New Roman" w:hAnsi="Arial" w:cs="Arial"/>
          <w:bCs/>
          <w:color w:val="404040" w:themeColor="text1" w:themeTint="BF"/>
          <w:sz w:val="20"/>
          <w:szCs w:val="20"/>
          <w:lang w:eastAsia="cs-CZ"/>
        </w:rPr>
        <w:t xml:space="preserve"> (poradní orgán správní rady)</w:t>
      </w:r>
      <w:r w:rsidR="006456CC" w:rsidRPr="00CF2B98">
        <w:rPr>
          <w:rFonts w:ascii="Arial" w:eastAsia="Times New Roman" w:hAnsi="Arial" w:cs="Arial"/>
          <w:bCs/>
          <w:color w:val="404040" w:themeColor="text1" w:themeTint="BF"/>
          <w:sz w:val="20"/>
          <w:szCs w:val="20"/>
          <w:lang w:eastAsia="cs-CZ"/>
        </w:rPr>
        <w:t>;</w:t>
      </w:r>
    </w:p>
    <w:p w:rsidR="00245C9F" w:rsidRPr="00CF2B98" w:rsidRDefault="00245C9F" w:rsidP="00245C9F">
      <w:pPr>
        <w:spacing w:after="120" w:line="300" w:lineRule="exact"/>
        <w:outlineLvl w:val="4"/>
        <w:rPr>
          <w:rFonts w:ascii="Arial" w:eastAsia="Times New Roman" w:hAnsi="Arial" w:cs="Arial"/>
          <w:bCs/>
          <w:color w:val="404040" w:themeColor="text1" w:themeTint="BF"/>
          <w:sz w:val="20"/>
          <w:szCs w:val="20"/>
          <w:lang w:eastAsia="cs-CZ"/>
        </w:rPr>
      </w:pPr>
    </w:p>
    <w:p w:rsidR="00D00F70" w:rsidRPr="00CF2B98" w:rsidRDefault="00D00F70"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XII</w:t>
      </w:r>
      <w:r w:rsidR="00AD12BD" w:rsidRPr="00CF2B98">
        <w:rPr>
          <w:rFonts w:ascii="Arial" w:eastAsia="Times New Roman" w:hAnsi="Arial" w:cs="Arial"/>
          <w:b/>
          <w:bCs/>
          <w:color w:val="404040" w:themeColor="text1" w:themeTint="BF"/>
          <w:sz w:val="20"/>
          <w:szCs w:val="20"/>
          <w:lang w:eastAsia="cs-CZ"/>
        </w:rPr>
        <w:t>I</w:t>
      </w:r>
      <w:r w:rsidRPr="00CF2B98">
        <w:rPr>
          <w:rFonts w:ascii="Arial" w:eastAsia="Times New Roman" w:hAnsi="Arial" w:cs="Arial"/>
          <w:b/>
          <w:bCs/>
          <w:color w:val="404040" w:themeColor="text1" w:themeTint="BF"/>
          <w:sz w:val="20"/>
          <w:szCs w:val="20"/>
          <w:lang w:eastAsia="cs-CZ"/>
        </w:rPr>
        <w:br/>
        <w:t>Správní rada</w:t>
      </w:r>
    </w:p>
    <w:p w:rsidR="00D00F70" w:rsidRPr="00CF2B98" w:rsidRDefault="00AD12BD"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13.1 </w:t>
      </w:r>
      <w:r w:rsidR="00D00F70" w:rsidRPr="00CF2B98">
        <w:rPr>
          <w:rFonts w:ascii="Arial" w:eastAsia="Times New Roman" w:hAnsi="Arial" w:cs="Arial"/>
          <w:color w:val="404040" w:themeColor="text1" w:themeTint="BF"/>
          <w:sz w:val="20"/>
          <w:szCs w:val="20"/>
          <w:lang w:eastAsia="cs-CZ"/>
        </w:rPr>
        <w:t xml:space="preserve">Správní rada je statutárním orgánem </w:t>
      </w:r>
      <w:r w:rsidR="00B1050C" w:rsidRPr="00CF2B98">
        <w:rPr>
          <w:rFonts w:ascii="Arial" w:eastAsia="Times New Roman" w:hAnsi="Arial" w:cs="Arial"/>
          <w:color w:val="404040" w:themeColor="text1" w:themeTint="BF"/>
          <w:sz w:val="20"/>
          <w:szCs w:val="20"/>
          <w:lang w:eastAsia="cs-CZ"/>
        </w:rPr>
        <w:t xml:space="preserve">nadačního </w:t>
      </w:r>
      <w:r w:rsidR="00D00F70" w:rsidRPr="00CF2B98">
        <w:rPr>
          <w:rFonts w:ascii="Arial" w:eastAsia="Times New Roman" w:hAnsi="Arial" w:cs="Arial"/>
          <w:color w:val="404040" w:themeColor="text1" w:themeTint="BF"/>
          <w:sz w:val="20"/>
          <w:szCs w:val="20"/>
          <w:lang w:eastAsia="cs-CZ"/>
        </w:rPr>
        <w:t xml:space="preserve">fondu, spravuje majetek, řídí </w:t>
      </w:r>
      <w:r w:rsidR="00DB3C04" w:rsidRPr="00CF2B98">
        <w:rPr>
          <w:rFonts w:ascii="Arial" w:eastAsia="Times New Roman" w:hAnsi="Arial" w:cs="Arial"/>
          <w:color w:val="404040" w:themeColor="text1" w:themeTint="BF"/>
          <w:sz w:val="20"/>
          <w:szCs w:val="20"/>
          <w:lang w:eastAsia="cs-CZ"/>
        </w:rPr>
        <w:t xml:space="preserve">jeho </w:t>
      </w:r>
      <w:r w:rsidR="00D00F70" w:rsidRPr="00CF2B98">
        <w:rPr>
          <w:rFonts w:ascii="Arial" w:eastAsia="Times New Roman" w:hAnsi="Arial" w:cs="Arial"/>
          <w:color w:val="404040" w:themeColor="text1" w:themeTint="BF"/>
          <w:sz w:val="20"/>
          <w:szCs w:val="20"/>
          <w:lang w:eastAsia="cs-CZ"/>
        </w:rPr>
        <w:t>činnost a rozhoduje o všech záležitostech</w:t>
      </w:r>
      <w:r w:rsidR="00DB3C04" w:rsidRPr="00CF2B98">
        <w:rPr>
          <w:rFonts w:ascii="Arial" w:eastAsia="Times New Roman" w:hAnsi="Arial" w:cs="Arial"/>
          <w:color w:val="404040" w:themeColor="text1" w:themeTint="BF"/>
          <w:sz w:val="20"/>
          <w:szCs w:val="20"/>
          <w:lang w:eastAsia="cs-CZ"/>
        </w:rPr>
        <w:t xml:space="preserve"> nadačního fondu</w:t>
      </w:r>
      <w:r w:rsidR="00D00F70" w:rsidRPr="00CF2B98">
        <w:rPr>
          <w:rFonts w:ascii="Arial" w:eastAsia="Times New Roman" w:hAnsi="Arial" w:cs="Arial"/>
          <w:color w:val="404040" w:themeColor="text1" w:themeTint="BF"/>
          <w:sz w:val="20"/>
          <w:szCs w:val="20"/>
          <w:lang w:eastAsia="cs-CZ"/>
        </w:rPr>
        <w:t>.</w:t>
      </w:r>
    </w:p>
    <w:p w:rsidR="00A54DEC" w:rsidRDefault="00A54DEC" w:rsidP="00253F00">
      <w:pPr>
        <w:spacing w:after="120" w:line="300" w:lineRule="exact"/>
        <w:jc w:val="both"/>
        <w:rPr>
          <w:rFonts w:ascii="Arial" w:eastAsia="Times New Roman" w:hAnsi="Arial" w:cs="Arial"/>
          <w:color w:val="404040" w:themeColor="text1" w:themeTint="BF"/>
          <w:sz w:val="20"/>
          <w:szCs w:val="20"/>
          <w:lang w:eastAsia="cs-CZ"/>
        </w:rPr>
      </w:pPr>
    </w:p>
    <w:p w:rsidR="00D00F70" w:rsidRPr="00CF2B98" w:rsidRDefault="00AD12BD"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lastRenderedPageBreak/>
        <w:t xml:space="preserve">13.2 </w:t>
      </w:r>
      <w:r w:rsidR="00D81698" w:rsidRPr="00CF2B98">
        <w:rPr>
          <w:rFonts w:ascii="Arial" w:eastAsia="Times New Roman" w:hAnsi="Arial" w:cs="Arial"/>
          <w:color w:val="404040" w:themeColor="text1" w:themeTint="BF"/>
          <w:sz w:val="20"/>
          <w:szCs w:val="20"/>
          <w:lang w:eastAsia="cs-CZ"/>
        </w:rPr>
        <w:t>Správní rada rozhoduje o věcech svěřených jí zákonem</w:t>
      </w:r>
      <w:r w:rsidR="00040496" w:rsidRPr="00CF2B98">
        <w:rPr>
          <w:rFonts w:ascii="Arial" w:eastAsia="Times New Roman" w:hAnsi="Arial" w:cs="Arial"/>
          <w:color w:val="404040" w:themeColor="text1" w:themeTint="BF"/>
          <w:sz w:val="20"/>
          <w:szCs w:val="20"/>
          <w:lang w:eastAsia="cs-CZ"/>
        </w:rPr>
        <w:t>,</w:t>
      </w:r>
      <w:r w:rsidR="00D81698" w:rsidRPr="00CF2B98">
        <w:rPr>
          <w:rFonts w:ascii="Arial" w:eastAsia="Times New Roman" w:hAnsi="Arial" w:cs="Arial"/>
          <w:color w:val="404040" w:themeColor="text1" w:themeTint="BF"/>
          <w:sz w:val="20"/>
          <w:szCs w:val="20"/>
          <w:lang w:eastAsia="cs-CZ"/>
        </w:rPr>
        <w:t xml:space="preserve"> a dále</w:t>
      </w:r>
      <w:r w:rsidR="00D00F70" w:rsidRPr="00CF2B98">
        <w:rPr>
          <w:rFonts w:ascii="Arial" w:eastAsia="Times New Roman" w:hAnsi="Arial" w:cs="Arial"/>
          <w:color w:val="404040" w:themeColor="text1" w:themeTint="BF"/>
          <w:sz w:val="20"/>
          <w:szCs w:val="20"/>
          <w:lang w:eastAsia="cs-CZ"/>
        </w:rPr>
        <w:t xml:space="preserve">: </w:t>
      </w:r>
    </w:p>
    <w:p w:rsidR="00D00F70" w:rsidRPr="00CF2B98" w:rsidRDefault="00D00F7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vydat statut a rozhodovat o jeho změnách,</w:t>
      </w:r>
    </w:p>
    <w:p w:rsidR="00D00F70" w:rsidRPr="00CF2B98" w:rsidRDefault="00D00F7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schvalovat rozpočet a jeho změny,</w:t>
      </w:r>
    </w:p>
    <w:p w:rsidR="00D00F70" w:rsidRPr="00CF2B98" w:rsidRDefault="00D00F7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schvalovat roční účetní závěrku a výroční zprávu o činnosti a hospodaření</w:t>
      </w:r>
      <w:r w:rsidR="00A33420" w:rsidRPr="00CF2B98">
        <w:rPr>
          <w:rFonts w:ascii="Arial" w:eastAsia="Times New Roman" w:hAnsi="Arial" w:cs="Arial"/>
          <w:color w:val="404040" w:themeColor="text1" w:themeTint="BF"/>
          <w:sz w:val="20"/>
          <w:szCs w:val="20"/>
          <w:lang w:eastAsia="cs-CZ"/>
        </w:rPr>
        <w:t>, včetně jejich oprav</w:t>
      </w:r>
      <w:r w:rsidRPr="00CF2B98">
        <w:rPr>
          <w:rFonts w:ascii="Arial" w:eastAsia="Times New Roman" w:hAnsi="Arial" w:cs="Arial"/>
          <w:color w:val="404040" w:themeColor="text1" w:themeTint="BF"/>
          <w:sz w:val="20"/>
          <w:szCs w:val="20"/>
          <w:lang w:eastAsia="cs-CZ"/>
        </w:rPr>
        <w:t xml:space="preserve"> (dále jen „výroční zpráva“),</w:t>
      </w:r>
    </w:p>
    <w:p w:rsidR="00D00F70" w:rsidRPr="00CF2B98" w:rsidRDefault="00D00F7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rozhodovat o sloučení s jiným nadačním fondem nebo nadací,</w:t>
      </w:r>
    </w:p>
    <w:p w:rsidR="00D00F70" w:rsidRPr="00CF2B98" w:rsidRDefault="00D00F7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volit nové členy </w:t>
      </w:r>
      <w:r w:rsidR="005D3163" w:rsidRPr="00CF2B98">
        <w:rPr>
          <w:rFonts w:ascii="Arial" w:eastAsia="Times New Roman" w:hAnsi="Arial" w:cs="Arial"/>
          <w:color w:val="404040" w:themeColor="text1" w:themeTint="BF"/>
          <w:sz w:val="20"/>
          <w:szCs w:val="20"/>
          <w:lang w:eastAsia="cs-CZ"/>
        </w:rPr>
        <w:t xml:space="preserve">a předsedu </w:t>
      </w:r>
      <w:r w:rsidRPr="00CF2B98">
        <w:rPr>
          <w:rFonts w:ascii="Arial" w:eastAsia="Times New Roman" w:hAnsi="Arial" w:cs="Arial"/>
          <w:color w:val="404040" w:themeColor="text1" w:themeTint="BF"/>
          <w:sz w:val="20"/>
          <w:szCs w:val="20"/>
          <w:lang w:eastAsia="cs-CZ"/>
        </w:rPr>
        <w:t xml:space="preserve">správní rady </w:t>
      </w:r>
      <w:r w:rsidR="005D3163" w:rsidRPr="00CF2B98">
        <w:rPr>
          <w:rFonts w:ascii="Arial" w:eastAsia="Times New Roman" w:hAnsi="Arial" w:cs="Arial"/>
          <w:color w:val="404040" w:themeColor="text1" w:themeTint="BF"/>
          <w:sz w:val="20"/>
          <w:szCs w:val="20"/>
          <w:lang w:eastAsia="cs-CZ"/>
        </w:rPr>
        <w:t>z</w:t>
      </w:r>
      <w:r w:rsidRPr="00CF2B98">
        <w:rPr>
          <w:rFonts w:ascii="Arial" w:eastAsia="Times New Roman" w:hAnsi="Arial" w:cs="Arial"/>
          <w:color w:val="404040" w:themeColor="text1" w:themeTint="BF"/>
          <w:sz w:val="20"/>
          <w:szCs w:val="20"/>
          <w:lang w:eastAsia="cs-CZ"/>
        </w:rPr>
        <w:t xml:space="preserve">a </w:t>
      </w:r>
      <w:r w:rsidR="005D3163" w:rsidRPr="00CF2B98">
        <w:rPr>
          <w:rFonts w:ascii="Arial" w:eastAsia="Times New Roman" w:hAnsi="Arial" w:cs="Arial"/>
          <w:color w:val="404040" w:themeColor="text1" w:themeTint="BF"/>
          <w:sz w:val="20"/>
          <w:szCs w:val="20"/>
          <w:lang w:eastAsia="cs-CZ"/>
        </w:rPr>
        <w:t xml:space="preserve">podmínek uvedených v čl. XIII, odst. 13.9 tohoto statutu, </w:t>
      </w:r>
      <w:r w:rsidR="008829EF" w:rsidRPr="00CF2B98">
        <w:rPr>
          <w:rFonts w:ascii="Arial" w:eastAsia="Times New Roman" w:hAnsi="Arial" w:cs="Arial"/>
          <w:color w:val="404040" w:themeColor="text1" w:themeTint="BF"/>
          <w:sz w:val="20"/>
          <w:szCs w:val="20"/>
          <w:lang w:eastAsia="cs-CZ"/>
        </w:rPr>
        <w:t xml:space="preserve">dále volit </w:t>
      </w:r>
      <w:r w:rsidR="005D3163" w:rsidRPr="00CF2B98">
        <w:rPr>
          <w:rFonts w:ascii="Arial" w:eastAsia="Times New Roman" w:hAnsi="Arial" w:cs="Arial"/>
          <w:color w:val="404040" w:themeColor="text1" w:themeTint="BF"/>
          <w:sz w:val="20"/>
          <w:szCs w:val="20"/>
          <w:lang w:eastAsia="cs-CZ"/>
        </w:rPr>
        <w:t>revizora, výkonného ředitele a členy odborné rady</w:t>
      </w:r>
      <w:r w:rsidRPr="00CF2B98">
        <w:rPr>
          <w:rFonts w:ascii="Arial" w:eastAsia="Times New Roman" w:hAnsi="Arial" w:cs="Arial"/>
          <w:color w:val="404040" w:themeColor="text1" w:themeTint="BF"/>
          <w:sz w:val="20"/>
          <w:szCs w:val="20"/>
          <w:lang w:eastAsia="cs-CZ"/>
        </w:rPr>
        <w:t xml:space="preserve"> a rozhodovat o odvolání </w:t>
      </w:r>
      <w:r w:rsidR="008829EF" w:rsidRPr="00CF2B98">
        <w:rPr>
          <w:rFonts w:ascii="Arial" w:eastAsia="Times New Roman" w:hAnsi="Arial" w:cs="Arial"/>
          <w:color w:val="404040" w:themeColor="text1" w:themeTint="BF"/>
          <w:sz w:val="20"/>
          <w:szCs w:val="20"/>
          <w:lang w:eastAsia="cs-CZ"/>
        </w:rPr>
        <w:t xml:space="preserve">předsedy či </w:t>
      </w:r>
      <w:r w:rsidRPr="00CF2B98">
        <w:rPr>
          <w:rFonts w:ascii="Arial" w:eastAsia="Times New Roman" w:hAnsi="Arial" w:cs="Arial"/>
          <w:color w:val="404040" w:themeColor="text1" w:themeTint="BF"/>
          <w:sz w:val="20"/>
          <w:szCs w:val="20"/>
          <w:lang w:eastAsia="cs-CZ"/>
        </w:rPr>
        <w:t>člena správní rady</w:t>
      </w:r>
      <w:r w:rsidR="005D3163" w:rsidRPr="00CF2B98">
        <w:rPr>
          <w:rFonts w:ascii="Arial" w:eastAsia="Times New Roman" w:hAnsi="Arial" w:cs="Arial"/>
          <w:color w:val="404040" w:themeColor="text1" w:themeTint="BF"/>
          <w:sz w:val="20"/>
          <w:szCs w:val="20"/>
          <w:lang w:eastAsia="cs-CZ"/>
        </w:rPr>
        <w:t>, revizora, výkonného ředitele nebo člena odborné rady</w:t>
      </w:r>
      <w:r w:rsidRPr="00CF2B98">
        <w:rPr>
          <w:rFonts w:ascii="Arial" w:eastAsia="Times New Roman" w:hAnsi="Arial" w:cs="Arial"/>
          <w:color w:val="404040" w:themeColor="text1" w:themeTint="BF"/>
          <w:sz w:val="20"/>
          <w:szCs w:val="20"/>
          <w:lang w:eastAsia="cs-CZ"/>
        </w:rPr>
        <w:t>, přestane-li splňovat podmínky členství nebo funkce,</w:t>
      </w:r>
    </w:p>
    <w:p w:rsidR="00D00F70" w:rsidRPr="00CF2B98" w:rsidRDefault="00D00F7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stanovit výši případné odměny za výkon funkce</w:t>
      </w:r>
      <w:r w:rsidR="00A54DEC">
        <w:rPr>
          <w:rFonts w:ascii="Arial" w:eastAsia="Times New Roman" w:hAnsi="Arial" w:cs="Arial"/>
          <w:color w:val="404040" w:themeColor="text1" w:themeTint="BF"/>
          <w:sz w:val="20"/>
          <w:szCs w:val="20"/>
          <w:lang w:eastAsia="cs-CZ"/>
        </w:rPr>
        <w:t xml:space="preserve"> předsedy a</w:t>
      </w:r>
      <w:r w:rsidRPr="00CF2B98">
        <w:rPr>
          <w:rFonts w:ascii="Arial" w:eastAsia="Times New Roman" w:hAnsi="Arial" w:cs="Arial"/>
          <w:color w:val="404040" w:themeColor="text1" w:themeTint="BF"/>
          <w:sz w:val="20"/>
          <w:szCs w:val="20"/>
          <w:lang w:eastAsia="cs-CZ"/>
        </w:rPr>
        <w:t xml:space="preserve"> člena správní rady,</w:t>
      </w:r>
      <w:r w:rsidR="005D3163" w:rsidRPr="00CF2B98">
        <w:rPr>
          <w:rFonts w:ascii="Arial" w:eastAsia="Times New Roman" w:hAnsi="Arial" w:cs="Arial"/>
          <w:color w:val="404040" w:themeColor="text1" w:themeTint="BF"/>
          <w:sz w:val="20"/>
          <w:szCs w:val="20"/>
          <w:lang w:eastAsia="cs-CZ"/>
        </w:rPr>
        <w:t xml:space="preserve"> revizora, výkonného ředitele a členů odborné rady,</w:t>
      </w:r>
    </w:p>
    <w:p w:rsidR="00D00F70" w:rsidRPr="00CF2B98" w:rsidRDefault="00D00F7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rozhodovat o </w:t>
      </w:r>
      <w:r w:rsidR="00F17550" w:rsidRPr="00CF2B98">
        <w:rPr>
          <w:rFonts w:ascii="Arial" w:eastAsia="Times New Roman" w:hAnsi="Arial" w:cs="Arial"/>
          <w:color w:val="404040" w:themeColor="text1" w:themeTint="BF"/>
          <w:sz w:val="20"/>
          <w:szCs w:val="20"/>
          <w:lang w:eastAsia="cs-CZ"/>
        </w:rPr>
        <w:t xml:space="preserve">nakládání s majetkem nadačního fondu </w:t>
      </w:r>
      <w:r w:rsidR="001E2F55" w:rsidRPr="00CF2B98">
        <w:rPr>
          <w:rFonts w:ascii="Arial" w:eastAsia="Times New Roman" w:hAnsi="Arial" w:cs="Arial"/>
          <w:color w:val="404040" w:themeColor="text1" w:themeTint="BF"/>
          <w:sz w:val="20"/>
          <w:szCs w:val="20"/>
          <w:lang w:eastAsia="cs-CZ"/>
        </w:rPr>
        <w:t>v souladu s</w:t>
      </w:r>
      <w:r w:rsidR="001F57DE" w:rsidRPr="00CF2B98">
        <w:rPr>
          <w:rFonts w:ascii="Arial" w:eastAsia="Times New Roman" w:hAnsi="Arial" w:cs="Arial"/>
          <w:color w:val="404040" w:themeColor="text1" w:themeTint="BF"/>
          <w:sz w:val="20"/>
          <w:szCs w:val="20"/>
          <w:lang w:eastAsia="cs-CZ"/>
        </w:rPr>
        <w:t> právními předpisy</w:t>
      </w:r>
      <w:r w:rsidRPr="00CF2B98">
        <w:rPr>
          <w:rFonts w:ascii="Arial" w:eastAsia="Times New Roman" w:hAnsi="Arial" w:cs="Arial"/>
          <w:color w:val="404040" w:themeColor="text1" w:themeTint="BF"/>
          <w:sz w:val="20"/>
          <w:szCs w:val="20"/>
          <w:lang w:eastAsia="cs-CZ"/>
        </w:rPr>
        <w:t>,</w:t>
      </w:r>
    </w:p>
    <w:p w:rsidR="00D00F70" w:rsidRPr="00CF2B98" w:rsidRDefault="00D00F7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rozhodovat o přijetí nadačních darů a poskytování nadačních příspěvků,</w:t>
      </w:r>
    </w:p>
    <w:p w:rsidR="00D00F70" w:rsidRPr="00CF2B98" w:rsidRDefault="00D00F7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schvalovat realizaci projektů </w:t>
      </w:r>
      <w:r w:rsidR="00720EE2" w:rsidRPr="00CF2B98">
        <w:rPr>
          <w:rFonts w:ascii="Arial" w:eastAsia="Times New Roman" w:hAnsi="Arial" w:cs="Arial"/>
          <w:color w:val="404040" w:themeColor="text1" w:themeTint="BF"/>
          <w:sz w:val="20"/>
          <w:szCs w:val="20"/>
          <w:lang w:eastAsia="cs-CZ"/>
        </w:rPr>
        <w:t xml:space="preserve">nadačního </w:t>
      </w:r>
      <w:r w:rsidRPr="00CF2B98">
        <w:rPr>
          <w:rFonts w:ascii="Arial" w:eastAsia="Times New Roman" w:hAnsi="Arial" w:cs="Arial"/>
          <w:color w:val="404040" w:themeColor="text1" w:themeTint="BF"/>
          <w:sz w:val="20"/>
          <w:szCs w:val="20"/>
          <w:lang w:eastAsia="cs-CZ"/>
        </w:rPr>
        <w:t>fondu,</w:t>
      </w:r>
    </w:p>
    <w:p w:rsidR="00D00F70" w:rsidRPr="00CF2B98" w:rsidRDefault="00D00F7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rozhodovat o spolupráci nebo účasti na společných projektech připravovaných jinými nadačními fondy či nadacemi</w:t>
      </w:r>
      <w:r w:rsidR="00EB228D" w:rsidRPr="00CF2B98">
        <w:rPr>
          <w:rFonts w:ascii="Arial" w:eastAsia="Times New Roman" w:hAnsi="Arial" w:cs="Arial"/>
          <w:color w:val="404040" w:themeColor="text1" w:themeTint="BF"/>
          <w:sz w:val="20"/>
          <w:szCs w:val="20"/>
          <w:lang w:eastAsia="cs-CZ"/>
        </w:rPr>
        <w:t xml:space="preserve"> nebo jinými osobami</w:t>
      </w:r>
      <w:r w:rsidR="00930D73" w:rsidRPr="00CF2B98">
        <w:rPr>
          <w:rFonts w:ascii="Arial" w:eastAsia="Times New Roman" w:hAnsi="Arial" w:cs="Arial"/>
          <w:color w:val="404040" w:themeColor="text1" w:themeTint="BF"/>
          <w:sz w:val="20"/>
          <w:szCs w:val="20"/>
          <w:lang w:eastAsia="cs-CZ"/>
        </w:rPr>
        <w:t xml:space="preserve"> či institucemi</w:t>
      </w:r>
      <w:r w:rsidR="00F17550" w:rsidRPr="00CF2B98">
        <w:rPr>
          <w:rFonts w:ascii="Arial" w:eastAsia="Times New Roman" w:hAnsi="Arial" w:cs="Arial"/>
          <w:color w:val="404040" w:themeColor="text1" w:themeTint="BF"/>
          <w:sz w:val="20"/>
          <w:szCs w:val="20"/>
          <w:lang w:eastAsia="cs-CZ"/>
        </w:rPr>
        <w:t>,</w:t>
      </w:r>
    </w:p>
    <w:p w:rsidR="00F17550" w:rsidRPr="00CF2B98" w:rsidRDefault="00F17550" w:rsidP="00C65270">
      <w:pPr>
        <w:pStyle w:val="Odstavecseseznamem"/>
        <w:numPr>
          <w:ilvl w:val="0"/>
          <w:numId w:val="11"/>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a další.</w:t>
      </w:r>
    </w:p>
    <w:p w:rsidR="00D00F70" w:rsidRPr="00CF2B98" w:rsidRDefault="00AD12BD"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13.3 </w:t>
      </w:r>
      <w:r w:rsidR="00D00F70" w:rsidRPr="00CF2B98">
        <w:rPr>
          <w:rFonts w:ascii="Arial" w:eastAsia="Times New Roman" w:hAnsi="Arial" w:cs="Arial"/>
          <w:color w:val="404040" w:themeColor="text1" w:themeTint="BF"/>
          <w:sz w:val="20"/>
          <w:szCs w:val="20"/>
          <w:lang w:eastAsia="cs-CZ"/>
        </w:rPr>
        <w:t>Správní rada má tři členy</w:t>
      </w:r>
      <w:r w:rsidR="00595278" w:rsidRPr="00CF2B98">
        <w:rPr>
          <w:rFonts w:ascii="Arial" w:eastAsia="Times New Roman" w:hAnsi="Arial" w:cs="Arial"/>
          <w:color w:val="404040" w:themeColor="text1" w:themeTint="BF"/>
          <w:sz w:val="20"/>
          <w:szCs w:val="20"/>
          <w:lang w:eastAsia="cs-CZ"/>
        </w:rPr>
        <w:t xml:space="preserve"> – předsedu správní rady a dva členy správní rady.</w:t>
      </w:r>
    </w:p>
    <w:p w:rsidR="00D00F70" w:rsidRPr="00CF2B98" w:rsidRDefault="00AD12BD"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13.4 </w:t>
      </w:r>
      <w:r w:rsidR="00D00F70" w:rsidRPr="00CF2B98">
        <w:rPr>
          <w:rFonts w:ascii="Arial" w:eastAsia="Times New Roman" w:hAnsi="Arial" w:cs="Arial"/>
          <w:color w:val="404040" w:themeColor="text1" w:themeTint="BF"/>
          <w:sz w:val="20"/>
          <w:szCs w:val="20"/>
          <w:lang w:eastAsia="cs-CZ"/>
        </w:rPr>
        <w:t>Členem správní rady může být pouze fyzická osoba, která je způsobilá k právním úkonům, je bezúhonná a není ona ani osoba jí blízká k fondu v pracovněprávním nebo obdobném vztahu. Za bezúhonného se pro tyto účely nepovažuje ten, kdo byl pravomocně odsouzen za úmyslný trestný čin. Bezúhonnost se doloží výpisem z rejstříku trestů, popřípadě příslušným dokladem státu trvalého pobytu osoby, o níž se jedná.</w:t>
      </w:r>
    </w:p>
    <w:p w:rsidR="00D00F70" w:rsidRPr="00CF2B98" w:rsidRDefault="00AD12BD" w:rsidP="00253F00">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13.5 </w:t>
      </w:r>
      <w:r w:rsidR="00D00F70" w:rsidRPr="00CF2B98">
        <w:rPr>
          <w:rFonts w:ascii="Arial" w:eastAsia="Times New Roman" w:hAnsi="Arial" w:cs="Arial"/>
          <w:color w:val="404040" w:themeColor="text1" w:themeTint="BF"/>
          <w:sz w:val="20"/>
          <w:szCs w:val="20"/>
          <w:lang w:eastAsia="cs-CZ"/>
        </w:rPr>
        <w:t xml:space="preserve">Členem správní rady nemůže být fyzická osoba ani osoba jí blízká, které se poskytují prostředky k plnění účelu </w:t>
      </w:r>
      <w:r w:rsidR="00AE305B" w:rsidRPr="00CF2B98">
        <w:rPr>
          <w:rFonts w:ascii="Arial" w:eastAsia="Times New Roman" w:hAnsi="Arial" w:cs="Arial"/>
          <w:color w:val="404040" w:themeColor="text1" w:themeTint="BF"/>
          <w:sz w:val="20"/>
          <w:szCs w:val="20"/>
          <w:lang w:eastAsia="cs-CZ"/>
        </w:rPr>
        <w:t xml:space="preserve">nadačního </w:t>
      </w:r>
      <w:r w:rsidR="00D00F70" w:rsidRPr="00CF2B98">
        <w:rPr>
          <w:rFonts w:ascii="Arial" w:eastAsia="Times New Roman" w:hAnsi="Arial" w:cs="Arial"/>
          <w:color w:val="404040" w:themeColor="text1" w:themeTint="BF"/>
          <w:sz w:val="20"/>
          <w:szCs w:val="20"/>
          <w:lang w:eastAsia="cs-CZ"/>
        </w:rPr>
        <w:t xml:space="preserve">fondu, jakož ani člen statutárního či kontrolního orgánu právnické osoby, jsou-li prostředky k plnění účelu </w:t>
      </w:r>
      <w:r w:rsidR="003E45D4" w:rsidRPr="00CF2B98">
        <w:rPr>
          <w:rFonts w:ascii="Arial" w:eastAsia="Times New Roman" w:hAnsi="Arial" w:cs="Arial"/>
          <w:color w:val="404040" w:themeColor="text1" w:themeTint="BF"/>
          <w:sz w:val="20"/>
          <w:szCs w:val="20"/>
          <w:lang w:eastAsia="cs-CZ"/>
        </w:rPr>
        <w:t xml:space="preserve">nadačního </w:t>
      </w:r>
      <w:r w:rsidR="00D00F70" w:rsidRPr="00CF2B98">
        <w:rPr>
          <w:rFonts w:ascii="Arial" w:eastAsia="Times New Roman" w:hAnsi="Arial" w:cs="Arial"/>
          <w:color w:val="404040" w:themeColor="text1" w:themeTint="BF"/>
          <w:sz w:val="20"/>
          <w:szCs w:val="20"/>
          <w:lang w:eastAsia="cs-CZ"/>
        </w:rPr>
        <w:t>fondu poskytovány této právnické osobě.</w:t>
      </w:r>
    </w:p>
    <w:p w:rsidR="002B4AB8" w:rsidRPr="00CF2B98" w:rsidRDefault="002B4AB8" w:rsidP="00253F00">
      <w:pPr>
        <w:pStyle w:val="Odstavecseseznamem"/>
        <w:spacing w:after="120" w:line="300" w:lineRule="exact"/>
        <w:ind w:left="0"/>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13.6 Funkční období členů správní rady (včetně členů první správní rady) je pětileté. Opětovné zvolení za člena správní rady je možné.</w:t>
      </w:r>
    </w:p>
    <w:p w:rsidR="00847F5D" w:rsidRPr="00CF2B98" w:rsidRDefault="00847F5D" w:rsidP="00253F00">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13.7 Členství ve správní radě zaniká: </w:t>
      </w:r>
    </w:p>
    <w:p w:rsidR="00847F5D" w:rsidRPr="00CF2B98" w:rsidRDefault="00847F5D" w:rsidP="009C66BB">
      <w:pPr>
        <w:pStyle w:val="Odstavecseseznamem"/>
        <w:numPr>
          <w:ilvl w:val="0"/>
          <w:numId w:val="15"/>
        </w:numPr>
        <w:spacing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uplynutím funkčního období,</w:t>
      </w:r>
    </w:p>
    <w:p w:rsidR="00847F5D" w:rsidRPr="00CF2B98" w:rsidRDefault="00847F5D" w:rsidP="009C66BB">
      <w:pPr>
        <w:pStyle w:val="Odstavecseseznamem"/>
        <w:numPr>
          <w:ilvl w:val="0"/>
          <w:numId w:val="15"/>
        </w:numPr>
        <w:spacing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úmrtím,</w:t>
      </w:r>
    </w:p>
    <w:p w:rsidR="00847F5D" w:rsidRPr="00CF2B98" w:rsidRDefault="00847F5D" w:rsidP="009C66BB">
      <w:pPr>
        <w:pStyle w:val="Odstavecseseznamem"/>
        <w:numPr>
          <w:ilvl w:val="0"/>
          <w:numId w:val="15"/>
        </w:numPr>
        <w:spacing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 xml:space="preserve">odvoláním, přestane-li člen splňovat podmínky pro členství nebo porušil-li závažným způsobem nebo opakovaně zákon o nadacích a nadačních fondech, </w:t>
      </w:r>
      <w:r w:rsidR="002A103F" w:rsidRPr="00CF2B98">
        <w:rPr>
          <w:rFonts w:ascii="Arial" w:hAnsi="Arial" w:cs="Arial"/>
          <w:color w:val="404040" w:themeColor="text1" w:themeTint="BF"/>
          <w:sz w:val="20"/>
          <w:szCs w:val="20"/>
        </w:rPr>
        <w:t>nadační</w:t>
      </w:r>
      <w:r w:rsidR="009C66BB" w:rsidRPr="00CF2B98">
        <w:rPr>
          <w:rFonts w:ascii="Arial" w:hAnsi="Arial" w:cs="Arial"/>
          <w:color w:val="404040" w:themeColor="text1" w:themeTint="BF"/>
          <w:sz w:val="20"/>
          <w:szCs w:val="20"/>
        </w:rPr>
        <w:t xml:space="preserve"> listinu </w:t>
      </w:r>
      <w:r w:rsidRPr="00CF2B98">
        <w:rPr>
          <w:rFonts w:ascii="Arial" w:hAnsi="Arial" w:cs="Arial"/>
          <w:color w:val="404040" w:themeColor="text1" w:themeTint="BF"/>
          <w:sz w:val="20"/>
          <w:szCs w:val="20"/>
        </w:rPr>
        <w:t>nebo statut fondu,</w:t>
      </w:r>
    </w:p>
    <w:p w:rsidR="00847F5D" w:rsidRPr="00CF2B98" w:rsidRDefault="005A528E" w:rsidP="009C66BB">
      <w:pPr>
        <w:pStyle w:val="Odstavecseseznamem"/>
        <w:numPr>
          <w:ilvl w:val="0"/>
          <w:numId w:val="15"/>
        </w:numPr>
        <w:spacing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písemným odstoupením, doručeným správní radě.</w:t>
      </w:r>
    </w:p>
    <w:p w:rsidR="00253F00" w:rsidRPr="00CF2B98" w:rsidRDefault="00253F00" w:rsidP="009A7396">
      <w:pPr>
        <w:spacing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13.8 Správní rada rozhodne o odvolání svého člena z důvodů stanovených v předchozím odstavci do jednoho měsíce ode dne, kdy se o důvodu odvolání dozvěděla, nejpozději do šesti měsíců, kdy tento důvod nastal. Pokud ve stanovené lhůtě správní rada nerozhodne o odvolání, odvolá člena správní rady soud na návrh člena správní rady, dozorčí rady, zřizovatele, nebo osoby, která osvědčí právní zájem.</w:t>
      </w:r>
    </w:p>
    <w:p w:rsidR="00D00F70" w:rsidRPr="00CF2B98" w:rsidRDefault="00AD12BD" w:rsidP="009A7396">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lastRenderedPageBreak/>
        <w:t>13.</w:t>
      </w:r>
      <w:r w:rsidR="009A7396" w:rsidRPr="00CF2B98">
        <w:rPr>
          <w:rFonts w:ascii="Arial" w:eastAsia="Times New Roman" w:hAnsi="Arial" w:cs="Arial"/>
          <w:color w:val="404040" w:themeColor="text1" w:themeTint="BF"/>
          <w:sz w:val="20"/>
          <w:szCs w:val="20"/>
          <w:lang w:eastAsia="cs-CZ"/>
        </w:rPr>
        <w:t>9</w:t>
      </w:r>
      <w:r w:rsidRPr="00CF2B98">
        <w:rPr>
          <w:rFonts w:ascii="Arial" w:eastAsia="Times New Roman" w:hAnsi="Arial" w:cs="Arial"/>
          <w:color w:val="404040" w:themeColor="text1" w:themeTint="BF"/>
          <w:sz w:val="20"/>
          <w:szCs w:val="20"/>
          <w:lang w:eastAsia="cs-CZ"/>
        </w:rPr>
        <w:t xml:space="preserve"> </w:t>
      </w:r>
      <w:r w:rsidR="00D00F70" w:rsidRPr="00CF2B98">
        <w:rPr>
          <w:rFonts w:ascii="Arial" w:eastAsia="Times New Roman" w:hAnsi="Arial" w:cs="Arial"/>
          <w:color w:val="404040" w:themeColor="text1" w:themeTint="BF"/>
          <w:sz w:val="20"/>
          <w:szCs w:val="20"/>
          <w:lang w:eastAsia="cs-CZ"/>
        </w:rPr>
        <w:t>Členové správní rady volí ze svého středu předsedu, který svolává a řídí jednání správní rady.</w:t>
      </w:r>
      <w:r w:rsidR="00DB3C04" w:rsidRPr="00CF2B98">
        <w:rPr>
          <w:rFonts w:ascii="Arial" w:eastAsia="Times New Roman" w:hAnsi="Arial" w:cs="Arial"/>
          <w:color w:val="404040" w:themeColor="text1" w:themeTint="BF"/>
          <w:sz w:val="20"/>
          <w:szCs w:val="20"/>
          <w:lang w:eastAsia="cs-CZ"/>
        </w:rPr>
        <w:t xml:space="preserve"> Předseda správní rady a dále jeden člen správní rady je volen správní radou na návrh zřizovatele. V případě zániku zřizovatele navrhuje volbu předsedy a jednoho člena správní rady pan Michal Kocourek, datum narození 22.10.1978, bytem Vsetín, Okružní 449, PSČ 755 01 nebo jím písemně zmocněná právnická nebo fyzická osoba.</w:t>
      </w:r>
    </w:p>
    <w:p w:rsidR="004F7D41" w:rsidRPr="00CF2B98" w:rsidRDefault="004F7D41" w:rsidP="009A7396">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13.</w:t>
      </w:r>
      <w:r w:rsidR="009A7396" w:rsidRPr="00CF2B98">
        <w:rPr>
          <w:rFonts w:ascii="Arial" w:eastAsia="Times New Roman" w:hAnsi="Arial" w:cs="Arial"/>
          <w:color w:val="404040" w:themeColor="text1" w:themeTint="BF"/>
          <w:sz w:val="20"/>
          <w:szCs w:val="20"/>
          <w:lang w:eastAsia="cs-CZ"/>
        </w:rPr>
        <w:t>10</w:t>
      </w:r>
      <w:r w:rsidRPr="00CF2B98">
        <w:rPr>
          <w:rFonts w:ascii="Arial" w:eastAsia="Times New Roman" w:hAnsi="Arial" w:cs="Arial"/>
          <w:color w:val="404040" w:themeColor="text1" w:themeTint="BF"/>
          <w:sz w:val="20"/>
          <w:szCs w:val="20"/>
          <w:lang w:eastAsia="cs-CZ"/>
        </w:rPr>
        <w:t xml:space="preserve"> V případě, že předseda správní rady není více než dva kalendářní měsíce schopen vykonávat svoji funkci, zvolí správní rada náhradního předsedu na dobu, kdy budou trvat překážky ve výkonu funkce řádného předsedy. Náhradnímu předsedovi přísluší po dobu výkonu jeho funkce všechna práva a povinnosti, která tento statut nebo zákon přiznávají předsedovi</w:t>
      </w:r>
      <w:r w:rsidR="002C1D90" w:rsidRPr="00CF2B98">
        <w:rPr>
          <w:rFonts w:ascii="Arial" w:eastAsia="Times New Roman" w:hAnsi="Arial" w:cs="Arial"/>
          <w:color w:val="404040" w:themeColor="text1" w:themeTint="BF"/>
          <w:sz w:val="20"/>
          <w:szCs w:val="20"/>
          <w:lang w:eastAsia="cs-CZ"/>
        </w:rPr>
        <w:t xml:space="preserve"> správní rady</w:t>
      </w:r>
      <w:r w:rsidR="00412411" w:rsidRPr="00CF2B98">
        <w:rPr>
          <w:rFonts w:ascii="Arial" w:eastAsia="Times New Roman" w:hAnsi="Arial" w:cs="Arial"/>
          <w:color w:val="404040" w:themeColor="text1" w:themeTint="BF"/>
          <w:sz w:val="20"/>
          <w:szCs w:val="20"/>
          <w:lang w:eastAsia="cs-CZ"/>
        </w:rPr>
        <w:t xml:space="preserve"> nadačního fondu</w:t>
      </w:r>
      <w:r w:rsidRPr="00CF2B98">
        <w:rPr>
          <w:rFonts w:ascii="Arial" w:eastAsia="Times New Roman" w:hAnsi="Arial" w:cs="Arial"/>
          <w:color w:val="404040" w:themeColor="text1" w:themeTint="BF"/>
          <w:sz w:val="20"/>
          <w:szCs w:val="20"/>
          <w:lang w:eastAsia="cs-CZ"/>
        </w:rPr>
        <w:t>.</w:t>
      </w:r>
    </w:p>
    <w:p w:rsidR="008C6A3D" w:rsidRPr="00CF2B98" w:rsidRDefault="008C6A3D" w:rsidP="009A7396">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13.11 Správní rada zasedá podle potřeby, nejméně však 2x ročně. Zasedání řídí předseda správní rady.</w:t>
      </w:r>
      <w:r w:rsidR="00EC0737" w:rsidRPr="00CF2B98">
        <w:rPr>
          <w:rFonts w:ascii="Arial" w:eastAsia="Times New Roman" w:hAnsi="Arial" w:cs="Arial"/>
          <w:color w:val="404040" w:themeColor="text1" w:themeTint="BF"/>
          <w:sz w:val="20"/>
          <w:szCs w:val="20"/>
          <w:lang w:eastAsia="cs-CZ"/>
        </w:rPr>
        <w:t xml:space="preserve"> </w:t>
      </w:r>
    </w:p>
    <w:p w:rsidR="001E6B41" w:rsidRPr="00CF2B98" w:rsidRDefault="001E6B41" w:rsidP="009A7396">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13.12 První členy správní rady jsou:</w:t>
      </w:r>
    </w:p>
    <w:p w:rsidR="001E6B41" w:rsidRPr="00CF2B98" w:rsidRDefault="001E6B41" w:rsidP="001E6B41">
      <w:pPr>
        <w:spacing w:after="120" w:line="300" w:lineRule="exact"/>
        <w:contextualSpacing/>
        <w:rPr>
          <w:rFonts w:ascii="Arial" w:hAnsi="Arial" w:cs="Arial"/>
          <w:color w:val="404040" w:themeColor="text1" w:themeTint="BF"/>
          <w:sz w:val="20"/>
          <w:szCs w:val="20"/>
        </w:rPr>
      </w:pPr>
      <w:r w:rsidRPr="00CF2B98">
        <w:rPr>
          <w:rFonts w:ascii="Arial" w:hAnsi="Arial" w:cs="Arial"/>
          <w:color w:val="404040" w:themeColor="text1" w:themeTint="BF"/>
          <w:sz w:val="20"/>
          <w:szCs w:val="20"/>
        </w:rPr>
        <w:t xml:space="preserve">Bc. Jiří Valeš, datum narození 7.11.1985, </w:t>
      </w:r>
      <w:r w:rsidR="008E53B7" w:rsidRPr="00CF2B98">
        <w:rPr>
          <w:rFonts w:ascii="Arial" w:hAnsi="Arial" w:cs="Arial"/>
          <w:color w:val="404040" w:themeColor="text1" w:themeTint="BF"/>
          <w:sz w:val="20"/>
          <w:szCs w:val="20"/>
        </w:rPr>
        <w:t xml:space="preserve">Vsetín, </w:t>
      </w:r>
      <w:r w:rsidRPr="00CF2B98">
        <w:rPr>
          <w:rFonts w:ascii="Arial" w:hAnsi="Arial" w:cs="Arial"/>
          <w:color w:val="404040" w:themeColor="text1" w:themeTint="BF"/>
          <w:sz w:val="20"/>
          <w:szCs w:val="20"/>
        </w:rPr>
        <w:t xml:space="preserve">Na Kopečku 9, </w:t>
      </w:r>
      <w:r w:rsidR="008E53B7" w:rsidRPr="00CF2B98">
        <w:rPr>
          <w:rFonts w:ascii="Arial" w:hAnsi="Arial" w:cs="Arial"/>
          <w:color w:val="404040" w:themeColor="text1" w:themeTint="BF"/>
          <w:sz w:val="20"/>
          <w:szCs w:val="20"/>
        </w:rPr>
        <w:t xml:space="preserve">PSČ </w:t>
      </w:r>
      <w:r w:rsidRPr="00CF2B98">
        <w:rPr>
          <w:rFonts w:ascii="Arial" w:hAnsi="Arial" w:cs="Arial"/>
          <w:color w:val="404040" w:themeColor="text1" w:themeTint="BF"/>
          <w:sz w:val="20"/>
          <w:szCs w:val="20"/>
        </w:rPr>
        <w:t>755</w:t>
      </w:r>
      <w:r w:rsidR="008E53B7" w:rsidRPr="00CF2B98">
        <w:rPr>
          <w:rFonts w:ascii="Arial" w:hAnsi="Arial" w:cs="Arial"/>
          <w:color w:val="404040" w:themeColor="text1" w:themeTint="BF"/>
          <w:sz w:val="20"/>
          <w:szCs w:val="20"/>
        </w:rPr>
        <w:t xml:space="preserve"> </w:t>
      </w:r>
      <w:r w:rsidRPr="00CF2B98">
        <w:rPr>
          <w:rFonts w:ascii="Arial" w:hAnsi="Arial" w:cs="Arial"/>
          <w:color w:val="404040" w:themeColor="text1" w:themeTint="BF"/>
          <w:sz w:val="20"/>
          <w:szCs w:val="20"/>
        </w:rPr>
        <w:t>01, předseda správní rady,</w:t>
      </w:r>
    </w:p>
    <w:p w:rsidR="001E6B41" w:rsidRPr="00CF2B98" w:rsidRDefault="001E6B41" w:rsidP="001E6B41">
      <w:pPr>
        <w:spacing w:after="120" w:line="300" w:lineRule="exact"/>
        <w:contextualSpacing/>
        <w:rPr>
          <w:rFonts w:ascii="Arial" w:hAnsi="Arial" w:cs="Arial"/>
          <w:color w:val="404040" w:themeColor="text1" w:themeTint="BF"/>
          <w:sz w:val="20"/>
          <w:szCs w:val="20"/>
        </w:rPr>
      </w:pPr>
      <w:r w:rsidRPr="00CF2B98">
        <w:rPr>
          <w:rFonts w:ascii="Arial" w:hAnsi="Arial" w:cs="Arial"/>
          <w:color w:val="404040" w:themeColor="text1" w:themeTint="BF"/>
          <w:sz w:val="20"/>
          <w:szCs w:val="20"/>
        </w:rPr>
        <w:t xml:space="preserve">Ing. Monika Macíková, datum narození 26.7.1964, </w:t>
      </w:r>
      <w:r w:rsidR="00C93920" w:rsidRPr="00CF2B98">
        <w:rPr>
          <w:rFonts w:ascii="Arial" w:hAnsi="Arial" w:cs="Arial"/>
          <w:color w:val="404040" w:themeColor="text1" w:themeTint="BF"/>
          <w:sz w:val="20"/>
          <w:szCs w:val="20"/>
        </w:rPr>
        <w:t xml:space="preserve">Liptál 330, PSČ 756 31, </w:t>
      </w:r>
      <w:r w:rsidRPr="00CF2B98">
        <w:rPr>
          <w:rFonts w:ascii="Arial" w:hAnsi="Arial" w:cs="Arial"/>
          <w:color w:val="404040" w:themeColor="text1" w:themeTint="BF"/>
          <w:sz w:val="20"/>
          <w:szCs w:val="20"/>
        </w:rPr>
        <w:t>člen správní rady,</w:t>
      </w:r>
    </w:p>
    <w:p w:rsidR="001E6B41" w:rsidRPr="00CF2B98" w:rsidRDefault="001E6B41" w:rsidP="001E6B41">
      <w:pPr>
        <w:spacing w:after="120" w:line="300" w:lineRule="exact"/>
        <w:contextualSpacing/>
        <w:rPr>
          <w:rFonts w:ascii="Arial" w:hAnsi="Arial" w:cs="Arial"/>
          <w:color w:val="404040" w:themeColor="text1" w:themeTint="BF"/>
          <w:sz w:val="20"/>
          <w:szCs w:val="20"/>
        </w:rPr>
      </w:pPr>
      <w:r w:rsidRPr="00CF2B98">
        <w:rPr>
          <w:rFonts w:ascii="Arial" w:hAnsi="Arial" w:cs="Arial"/>
          <w:color w:val="404040" w:themeColor="text1" w:themeTint="BF"/>
          <w:sz w:val="20"/>
          <w:szCs w:val="20"/>
        </w:rPr>
        <w:t xml:space="preserve">Michal Kocourek, datum narození 22.10.1978, </w:t>
      </w:r>
      <w:r w:rsidR="00C93920" w:rsidRPr="00CF2B98">
        <w:rPr>
          <w:rFonts w:ascii="Arial" w:hAnsi="Arial" w:cs="Arial"/>
          <w:color w:val="404040" w:themeColor="text1" w:themeTint="BF"/>
          <w:sz w:val="20"/>
          <w:szCs w:val="20"/>
        </w:rPr>
        <w:t xml:space="preserve">Vsetín, Okružní 449, PSČ 755 01, </w:t>
      </w:r>
      <w:r w:rsidRPr="00CF2B98">
        <w:rPr>
          <w:rFonts w:ascii="Arial" w:hAnsi="Arial" w:cs="Arial"/>
          <w:color w:val="404040" w:themeColor="text1" w:themeTint="BF"/>
          <w:sz w:val="20"/>
          <w:szCs w:val="20"/>
        </w:rPr>
        <w:t>člen správní rady.</w:t>
      </w:r>
    </w:p>
    <w:p w:rsidR="001E6B41" w:rsidRPr="00CF2B98" w:rsidRDefault="001E6B41" w:rsidP="009A7396">
      <w:pPr>
        <w:spacing w:after="120" w:line="300" w:lineRule="exact"/>
        <w:jc w:val="both"/>
        <w:rPr>
          <w:rFonts w:ascii="Arial" w:eastAsia="Times New Roman" w:hAnsi="Arial" w:cs="Arial"/>
          <w:color w:val="404040" w:themeColor="text1" w:themeTint="BF"/>
          <w:sz w:val="20"/>
          <w:szCs w:val="20"/>
          <w:lang w:eastAsia="cs-CZ"/>
        </w:rPr>
      </w:pPr>
    </w:p>
    <w:p w:rsidR="00C4609A" w:rsidRPr="00CF2B98" w:rsidRDefault="00DB3C04" w:rsidP="00253F00">
      <w:pPr>
        <w:spacing w:after="120" w:line="300" w:lineRule="exact"/>
        <w:jc w:val="center"/>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XIV</w:t>
      </w:r>
      <w:r w:rsidRPr="00CF2B98">
        <w:rPr>
          <w:rFonts w:ascii="Arial" w:eastAsia="Times New Roman" w:hAnsi="Arial" w:cs="Arial"/>
          <w:b/>
          <w:bCs/>
          <w:color w:val="404040" w:themeColor="text1" w:themeTint="BF"/>
          <w:sz w:val="20"/>
          <w:szCs w:val="20"/>
          <w:lang w:eastAsia="cs-CZ"/>
        </w:rPr>
        <w:br/>
        <w:t>Jednání jménem nadačního fondu</w:t>
      </w:r>
    </w:p>
    <w:p w:rsidR="00DB3C04" w:rsidRPr="00CF2B98" w:rsidRDefault="00DB3C04" w:rsidP="00146C47">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14.1 Jménem nadačního fondu jedná předseda správní rady. </w:t>
      </w:r>
    </w:p>
    <w:p w:rsidR="00DB3C04" w:rsidRPr="00CF2B98" w:rsidRDefault="00DB3C04" w:rsidP="00146C47">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14.2 Podepisování za nadační fond se děje tak, že k názvu nadačního fondu připojí svůj podpis předseda správní rady.</w:t>
      </w:r>
    </w:p>
    <w:p w:rsidR="00245C9F" w:rsidRPr="00CF2B98" w:rsidRDefault="00245C9F" w:rsidP="00146C47">
      <w:pPr>
        <w:spacing w:after="120" w:line="300" w:lineRule="exact"/>
        <w:jc w:val="both"/>
        <w:rPr>
          <w:rFonts w:ascii="Arial" w:eastAsia="Times New Roman" w:hAnsi="Arial" w:cs="Arial"/>
          <w:color w:val="404040" w:themeColor="text1" w:themeTint="BF"/>
          <w:sz w:val="20"/>
          <w:szCs w:val="20"/>
          <w:lang w:eastAsia="cs-CZ"/>
        </w:rPr>
      </w:pPr>
    </w:p>
    <w:p w:rsidR="0093499F" w:rsidRPr="00CF2B98" w:rsidRDefault="0093499F" w:rsidP="00253F00">
      <w:pPr>
        <w:spacing w:after="120" w:line="300" w:lineRule="exact"/>
        <w:jc w:val="center"/>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XV</w:t>
      </w:r>
      <w:r w:rsidRPr="00CF2B98">
        <w:rPr>
          <w:rFonts w:ascii="Arial" w:eastAsia="Times New Roman" w:hAnsi="Arial" w:cs="Arial"/>
          <w:b/>
          <w:bCs/>
          <w:color w:val="404040" w:themeColor="text1" w:themeTint="BF"/>
          <w:sz w:val="20"/>
          <w:szCs w:val="20"/>
          <w:lang w:eastAsia="cs-CZ"/>
        </w:rPr>
        <w:br/>
        <w:t>Revizor</w:t>
      </w:r>
    </w:p>
    <w:p w:rsidR="0093499F" w:rsidRPr="00CF2B98" w:rsidRDefault="0093499F" w:rsidP="00253F00">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15.1 Revizor je kontrolním orgánem nadačního fondu.</w:t>
      </w:r>
    </w:p>
    <w:p w:rsidR="003E45D4" w:rsidRPr="00CF2B98" w:rsidRDefault="003E45D4" w:rsidP="003E45D4">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15.</w:t>
      </w:r>
      <w:r w:rsidR="0050543D" w:rsidRPr="00CF2B98">
        <w:rPr>
          <w:rFonts w:ascii="Arial" w:eastAsia="Times New Roman" w:hAnsi="Arial" w:cs="Arial"/>
          <w:color w:val="404040" w:themeColor="text1" w:themeTint="BF"/>
          <w:sz w:val="20"/>
          <w:szCs w:val="20"/>
          <w:lang w:eastAsia="cs-CZ"/>
        </w:rPr>
        <w:t>2</w:t>
      </w:r>
      <w:r w:rsidRPr="00CF2B98">
        <w:rPr>
          <w:rFonts w:ascii="Arial" w:eastAsia="Times New Roman" w:hAnsi="Arial" w:cs="Arial"/>
          <w:color w:val="404040" w:themeColor="text1" w:themeTint="BF"/>
          <w:sz w:val="20"/>
          <w:szCs w:val="20"/>
          <w:lang w:eastAsia="cs-CZ"/>
        </w:rPr>
        <w:t xml:space="preserve"> Revizor nadačního fondu je oprávněn: </w:t>
      </w:r>
    </w:p>
    <w:p w:rsidR="003E45D4" w:rsidRPr="00CF2B98" w:rsidRDefault="003E45D4" w:rsidP="00605422">
      <w:pPr>
        <w:pStyle w:val="Odstavecseseznamem"/>
        <w:numPr>
          <w:ilvl w:val="0"/>
          <w:numId w:val="12"/>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kontrolovat plnění podmínek stanovených pro poskytování nadačních příspěvků a správnost účetnictví vedeného nadačním fondem,</w:t>
      </w:r>
    </w:p>
    <w:p w:rsidR="003E45D4" w:rsidRPr="00CF2B98" w:rsidRDefault="003E45D4" w:rsidP="00605422">
      <w:pPr>
        <w:pStyle w:val="Odstavecseseznamem"/>
        <w:numPr>
          <w:ilvl w:val="0"/>
          <w:numId w:val="12"/>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přezkoumávat roční účetní závěrku a výroční zprávu nadačního fondu,</w:t>
      </w:r>
    </w:p>
    <w:p w:rsidR="003E45D4" w:rsidRPr="00CF2B98" w:rsidRDefault="003E45D4" w:rsidP="00605422">
      <w:pPr>
        <w:pStyle w:val="Odstavecseseznamem"/>
        <w:numPr>
          <w:ilvl w:val="0"/>
          <w:numId w:val="12"/>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dohlížet, aby nadační fond vyvíjel činnost v souladu s právními předpisy a statutem nadačního fondu,</w:t>
      </w:r>
    </w:p>
    <w:p w:rsidR="003E45D4" w:rsidRPr="00CF2B98" w:rsidRDefault="003E45D4" w:rsidP="00605422">
      <w:pPr>
        <w:pStyle w:val="Odstavecseseznamem"/>
        <w:numPr>
          <w:ilvl w:val="0"/>
          <w:numId w:val="12"/>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upozorňovat správní radu a výkonného ředitele nadačního fondu na zjištěné nedostatky a podávat návrhy na jejich odstranění.</w:t>
      </w:r>
    </w:p>
    <w:p w:rsidR="003E45D4" w:rsidRPr="00CF2B98" w:rsidRDefault="003E45D4" w:rsidP="00605422">
      <w:pPr>
        <w:pStyle w:val="Odstavecseseznamem"/>
        <w:numPr>
          <w:ilvl w:val="0"/>
          <w:numId w:val="12"/>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nahlížet do účetních knih a jiných dokladů týkajících se nadačního fondu,</w:t>
      </w:r>
    </w:p>
    <w:p w:rsidR="003E45D4" w:rsidRPr="00CF2B98" w:rsidRDefault="003E45D4" w:rsidP="00605422">
      <w:pPr>
        <w:pStyle w:val="Odstavecseseznamem"/>
        <w:numPr>
          <w:ilvl w:val="0"/>
          <w:numId w:val="12"/>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svolat mimořádné jednání správní rady, jestliže to vyžadují zájmy nadačního fondu, pokud tak neučiní předseda správní rady,</w:t>
      </w:r>
    </w:p>
    <w:p w:rsidR="003E45D4" w:rsidRPr="00CF2B98" w:rsidRDefault="003E45D4" w:rsidP="00605422">
      <w:pPr>
        <w:pStyle w:val="Odstavecseseznamem"/>
        <w:numPr>
          <w:ilvl w:val="0"/>
          <w:numId w:val="12"/>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účastnit se zasedání správní rady s tím, že pokud požádá o slovo, musí mu být uděleno.</w:t>
      </w:r>
    </w:p>
    <w:p w:rsidR="003E45D4" w:rsidRPr="00CF2B98" w:rsidRDefault="003E45D4" w:rsidP="00B16467">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15.</w:t>
      </w:r>
      <w:r w:rsidR="0050543D" w:rsidRPr="00CF2B98">
        <w:rPr>
          <w:rFonts w:ascii="Arial" w:eastAsia="Times New Roman" w:hAnsi="Arial" w:cs="Arial"/>
          <w:color w:val="404040" w:themeColor="text1" w:themeTint="BF"/>
          <w:sz w:val="20"/>
          <w:szCs w:val="20"/>
          <w:lang w:eastAsia="cs-CZ"/>
        </w:rPr>
        <w:t>3</w:t>
      </w:r>
      <w:r w:rsidRPr="00CF2B98">
        <w:rPr>
          <w:rFonts w:ascii="Arial" w:eastAsia="Times New Roman" w:hAnsi="Arial" w:cs="Arial"/>
          <w:color w:val="404040" w:themeColor="text1" w:themeTint="BF"/>
          <w:sz w:val="20"/>
          <w:szCs w:val="20"/>
          <w:lang w:eastAsia="cs-CZ"/>
        </w:rPr>
        <w:t xml:space="preserve"> Revizor je povinen nejméně jedenkrát ročně podávat správní radě zprávu o výsledcích své kontrolní činnosti.</w:t>
      </w:r>
    </w:p>
    <w:p w:rsidR="0093499F" w:rsidRPr="00CF2B98" w:rsidRDefault="0093499F" w:rsidP="00253F00">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15.4 Funkce revizora je neslučitelná s funkcí člena správní rady nadačního fondu, výkonného ředitele nebo člena odborné rady.</w:t>
      </w:r>
      <w:r w:rsidR="003E45D4" w:rsidRPr="00CF2B98">
        <w:rPr>
          <w:rFonts w:ascii="Arial" w:eastAsia="Times New Roman" w:hAnsi="Arial" w:cs="Arial"/>
          <w:color w:val="404040" w:themeColor="text1" w:themeTint="BF"/>
          <w:sz w:val="20"/>
          <w:szCs w:val="20"/>
          <w:lang w:eastAsia="cs-CZ"/>
        </w:rPr>
        <w:t xml:space="preserve"> Revizorem nemůže být fyzická osoba ani osoba jí blízká, které se poskytují </w:t>
      </w:r>
      <w:r w:rsidR="003E45D4" w:rsidRPr="00CF2B98">
        <w:rPr>
          <w:rFonts w:ascii="Arial" w:eastAsia="Times New Roman" w:hAnsi="Arial" w:cs="Arial"/>
          <w:color w:val="404040" w:themeColor="text1" w:themeTint="BF"/>
          <w:sz w:val="20"/>
          <w:szCs w:val="20"/>
          <w:lang w:eastAsia="cs-CZ"/>
        </w:rPr>
        <w:lastRenderedPageBreak/>
        <w:t>prostředky k plnění účelu nadačního fondu, jakož ani člen statutárního či kontrolního orgánu právnické osoby, jsou-li prostředky k plnění účelu nadačního fondu poskytovány této právnické osobě.</w:t>
      </w:r>
    </w:p>
    <w:p w:rsidR="003E45D4" w:rsidRPr="00CF2B98" w:rsidRDefault="003E45D4" w:rsidP="003E45D4">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15.</w:t>
      </w:r>
      <w:r w:rsidR="0050543D" w:rsidRPr="00CF2B98">
        <w:rPr>
          <w:rFonts w:ascii="Arial" w:eastAsia="Times New Roman" w:hAnsi="Arial" w:cs="Arial"/>
          <w:color w:val="404040" w:themeColor="text1" w:themeTint="BF"/>
          <w:sz w:val="20"/>
          <w:szCs w:val="20"/>
          <w:lang w:eastAsia="cs-CZ"/>
        </w:rPr>
        <w:t>5</w:t>
      </w:r>
      <w:r w:rsidRPr="00CF2B98">
        <w:rPr>
          <w:rFonts w:ascii="Arial" w:eastAsia="Times New Roman" w:hAnsi="Arial" w:cs="Arial"/>
          <w:color w:val="404040" w:themeColor="text1" w:themeTint="BF"/>
          <w:sz w:val="20"/>
          <w:szCs w:val="20"/>
          <w:lang w:eastAsia="cs-CZ"/>
        </w:rPr>
        <w:t xml:space="preserve"> Revizora jmenuje </w:t>
      </w:r>
      <w:r w:rsidR="00735876" w:rsidRPr="00CF2B98">
        <w:rPr>
          <w:rFonts w:ascii="Arial" w:eastAsia="Times New Roman" w:hAnsi="Arial" w:cs="Arial"/>
          <w:color w:val="404040" w:themeColor="text1" w:themeTint="BF"/>
          <w:sz w:val="20"/>
          <w:szCs w:val="20"/>
          <w:lang w:eastAsia="cs-CZ"/>
        </w:rPr>
        <w:t xml:space="preserve">a odvolává </w:t>
      </w:r>
      <w:r w:rsidRPr="00CF2B98">
        <w:rPr>
          <w:rFonts w:ascii="Arial" w:eastAsia="Times New Roman" w:hAnsi="Arial" w:cs="Arial"/>
          <w:color w:val="404040" w:themeColor="text1" w:themeTint="BF"/>
          <w:sz w:val="20"/>
          <w:szCs w:val="20"/>
          <w:lang w:eastAsia="cs-CZ"/>
        </w:rPr>
        <w:t>správní rada nadačního fondu.</w:t>
      </w:r>
    </w:p>
    <w:p w:rsidR="003E45D4" w:rsidRPr="00CF2B98" w:rsidRDefault="003E45D4" w:rsidP="003E45D4">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15.</w:t>
      </w:r>
      <w:r w:rsidR="0050543D" w:rsidRPr="00CF2B98">
        <w:rPr>
          <w:rFonts w:ascii="Arial" w:eastAsia="Times New Roman" w:hAnsi="Arial" w:cs="Arial"/>
          <w:color w:val="404040" w:themeColor="text1" w:themeTint="BF"/>
          <w:sz w:val="20"/>
          <w:szCs w:val="20"/>
          <w:lang w:eastAsia="cs-CZ"/>
        </w:rPr>
        <w:t>6</w:t>
      </w:r>
      <w:r w:rsidRPr="00CF2B98">
        <w:rPr>
          <w:rFonts w:ascii="Arial" w:eastAsia="Times New Roman" w:hAnsi="Arial" w:cs="Arial"/>
          <w:color w:val="404040" w:themeColor="text1" w:themeTint="BF"/>
          <w:sz w:val="20"/>
          <w:szCs w:val="20"/>
          <w:lang w:eastAsia="cs-CZ"/>
        </w:rPr>
        <w:t xml:space="preserve"> Funkční období revizora je tříleté. Po skončení funkčního období může být revizor do této funkce opětovně zvolen.</w:t>
      </w:r>
    </w:p>
    <w:p w:rsidR="00C727EE" w:rsidRPr="00CF2B98" w:rsidRDefault="00C727EE" w:rsidP="00C727EE">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15.</w:t>
      </w:r>
      <w:r w:rsidR="0050543D" w:rsidRPr="00CF2B98">
        <w:rPr>
          <w:rFonts w:ascii="Arial" w:eastAsia="Times New Roman" w:hAnsi="Arial" w:cs="Arial"/>
          <w:color w:val="404040" w:themeColor="text1" w:themeTint="BF"/>
          <w:sz w:val="20"/>
          <w:szCs w:val="20"/>
          <w:lang w:eastAsia="cs-CZ"/>
        </w:rPr>
        <w:t>7</w:t>
      </w:r>
      <w:r w:rsidRPr="00CF2B98">
        <w:rPr>
          <w:rFonts w:ascii="Arial" w:eastAsia="Times New Roman" w:hAnsi="Arial" w:cs="Arial"/>
          <w:color w:val="404040" w:themeColor="text1" w:themeTint="BF"/>
          <w:sz w:val="20"/>
          <w:szCs w:val="20"/>
          <w:lang w:eastAsia="cs-CZ"/>
        </w:rPr>
        <w:t xml:space="preserve"> </w:t>
      </w:r>
      <w:r w:rsidR="005D00BD" w:rsidRPr="00CF2B98">
        <w:rPr>
          <w:rFonts w:ascii="Arial" w:eastAsia="Times New Roman" w:hAnsi="Arial" w:cs="Arial"/>
          <w:color w:val="404040" w:themeColor="text1" w:themeTint="BF"/>
          <w:sz w:val="20"/>
          <w:szCs w:val="20"/>
          <w:lang w:eastAsia="cs-CZ"/>
        </w:rPr>
        <w:t>Funkce revizora n</w:t>
      </w:r>
      <w:r w:rsidRPr="00CF2B98">
        <w:rPr>
          <w:rFonts w:ascii="Arial" w:eastAsia="Times New Roman" w:hAnsi="Arial" w:cs="Arial"/>
          <w:color w:val="404040" w:themeColor="text1" w:themeTint="BF"/>
          <w:sz w:val="20"/>
          <w:szCs w:val="20"/>
          <w:lang w:eastAsia="cs-CZ"/>
        </w:rPr>
        <w:t>adačního fondu zaniká:</w:t>
      </w:r>
    </w:p>
    <w:p w:rsidR="00C727EE" w:rsidRPr="00CF2B98" w:rsidRDefault="00C727EE" w:rsidP="00C727EE">
      <w:pPr>
        <w:pStyle w:val="Odstavecseseznamem"/>
        <w:numPr>
          <w:ilvl w:val="0"/>
          <w:numId w:val="14"/>
        </w:num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uplynutím funkčního období,</w:t>
      </w:r>
    </w:p>
    <w:p w:rsidR="00C727EE" w:rsidRPr="00CF2B98" w:rsidRDefault="00C727EE" w:rsidP="00C727EE">
      <w:pPr>
        <w:pStyle w:val="Odstavecseseznamem"/>
        <w:numPr>
          <w:ilvl w:val="0"/>
          <w:numId w:val="14"/>
        </w:num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úmrtím,</w:t>
      </w:r>
    </w:p>
    <w:p w:rsidR="00C727EE" w:rsidRPr="00CF2B98" w:rsidRDefault="00C727EE" w:rsidP="00C727EE">
      <w:pPr>
        <w:pStyle w:val="Odstavecseseznamem"/>
        <w:numPr>
          <w:ilvl w:val="0"/>
          <w:numId w:val="14"/>
        </w:num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písemným odstoupením, doručeným správní radě, </w:t>
      </w:r>
    </w:p>
    <w:p w:rsidR="00C727EE" w:rsidRPr="00CF2B98" w:rsidRDefault="00C727EE" w:rsidP="00C727EE">
      <w:pPr>
        <w:pStyle w:val="Odstavecseseznamem"/>
        <w:numPr>
          <w:ilvl w:val="0"/>
          <w:numId w:val="14"/>
        </w:num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odvoláním rozhodnutím správní rady</w:t>
      </w:r>
    </w:p>
    <w:p w:rsidR="00C727EE" w:rsidRPr="00CF2B98" w:rsidRDefault="00C727EE" w:rsidP="00C727EE">
      <w:pPr>
        <w:pStyle w:val="Odstavecseseznamem"/>
        <w:numPr>
          <w:ilvl w:val="0"/>
          <w:numId w:val="14"/>
        </w:num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ze zákonných důvodů, zejména z důvodů § 17 odst. 2 zákona č. 227/1997 Sb., o nadacích a nadačních fondech a o změně a doplnění některých souvisejících zákonů, ve znění pozdějších předpisů.</w:t>
      </w:r>
    </w:p>
    <w:p w:rsidR="0093499F" w:rsidRPr="00CF2B98" w:rsidRDefault="00053AF8" w:rsidP="00253F00">
      <w:pPr>
        <w:spacing w:after="120" w:line="300" w:lineRule="exact"/>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15.</w:t>
      </w:r>
      <w:r w:rsidR="0050543D" w:rsidRPr="00CF2B98">
        <w:rPr>
          <w:rFonts w:ascii="Arial" w:eastAsia="Times New Roman" w:hAnsi="Arial" w:cs="Arial"/>
          <w:color w:val="404040" w:themeColor="text1" w:themeTint="BF"/>
          <w:sz w:val="20"/>
          <w:szCs w:val="20"/>
          <w:lang w:eastAsia="cs-CZ"/>
        </w:rPr>
        <w:t>8</w:t>
      </w:r>
      <w:r w:rsidRPr="00CF2B98">
        <w:rPr>
          <w:rFonts w:ascii="Arial" w:eastAsia="Times New Roman" w:hAnsi="Arial" w:cs="Arial"/>
          <w:color w:val="404040" w:themeColor="text1" w:themeTint="BF"/>
          <w:sz w:val="20"/>
          <w:szCs w:val="20"/>
          <w:lang w:eastAsia="cs-CZ"/>
        </w:rPr>
        <w:t xml:space="preserve"> </w:t>
      </w:r>
      <w:r w:rsidR="0093499F" w:rsidRPr="00CF2B98">
        <w:rPr>
          <w:rFonts w:ascii="Arial" w:eastAsia="Times New Roman" w:hAnsi="Arial" w:cs="Arial"/>
          <w:color w:val="404040" w:themeColor="text1" w:themeTint="BF"/>
          <w:sz w:val="20"/>
          <w:szCs w:val="20"/>
          <w:lang w:eastAsia="cs-CZ"/>
        </w:rPr>
        <w:t>O odměně revizora rozhoduje správní rada.</w:t>
      </w:r>
    </w:p>
    <w:p w:rsidR="00053AF8" w:rsidRPr="00CF2B98" w:rsidRDefault="00053AF8" w:rsidP="00253F00">
      <w:pPr>
        <w:spacing w:after="120" w:line="300" w:lineRule="exact"/>
        <w:rPr>
          <w:rFonts w:ascii="Arial" w:hAnsi="Arial" w:cs="Arial"/>
          <w:color w:val="404040" w:themeColor="text1" w:themeTint="BF"/>
          <w:sz w:val="20"/>
          <w:szCs w:val="20"/>
        </w:rPr>
      </w:pPr>
      <w:r w:rsidRPr="00CF2B98">
        <w:rPr>
          <w:rFonts w:ascii="Arial" w:eastAsia="Times New Roman" w:hAnsi="Arial" w:cs="Arial"/>
          <w:color w:val="404040" w:themeColor="text1" w:themeTint="BF"/>
          <w:sz w:val="20"/>
          <w:szCs w:val="20"/>
          <w:lang w:eastAsia="cs-CZ"/>
        </w:rPr>
        <w:t>15.</w:t>
      </w:r>
      <w:r w:rsidR="0050543D" w:rsidRPr="00CF2B98">
        <w:rPr>
          <w:rFonts w:ascii="Arial" w:eastAsia="Times New Roman" w:hAnsi="Arial" w:cs="Arial"/>
          <w:color w:val="404040" w:themeColor="text1" w:themeTint="BF"/>
          <w:sz w:val="20"/>
          <w:szCs w:val="20"/>
          <w:lang w:eastAsia="cs-CZ"/>
        </w:rPr>
        <w:t>9</w:t>
      </w:r>
      <w:r w:rsidRPr="00CF2B98">
        <w:rPr>
          <w:rFonts w:ascii="Arial" w:eastAsia="Times New Roman" w:hAnsi="Arial" w:cs="Arial"/>
          <w:color w:val="404040" w:themeColor="text1" w:themeTint="BF"/>
          <w:sz w:val="20"/>
          <w:szCs w:val="20"/>
          <w:lang w:eastAsia="cs-CZ"/>
        </w:rPr>
        <w:t xml:space="preserve"> Prvním r</w:t>
      </w:r>
      <w:r w:rsidR="0093499F" w:rsidRPr="00CF2B98">
        <w:rPr>
          <w:rFonts w:ascii="Arial" w:eastAsia="Times New Roman" w:hAnsi="Arial" w:cs="Arial"/>
          <w:color w:val="404040" w:themeColor="text1" w:themeTint="BF"/>
          <w:sz w:val="20"/>
          <w:szCs w:val="20"/>
          <w:lang w:eastAsia="cs-CZ"/>
        </w:rPr>
        <w:t xml:space="preserve">evizorem </w:t>
      </w:r>
      <w:r w:rsidRPr="00CF2B98">
        <w:rPr>
          <w:rFonts w:ascii="Arial" w:eastAsia="Times New Roman" w:hAnsi="Arial" w:cs="Arial"/>
          <w:color w:val="404040" w:themeColor="text1" w:themeTint="BF"/>
          <w:sz w:val="20"/>
          <w:szCs w:val="20"/>
          <w:lang w:eastAsia="cs-CZ"/>
        </w:rPr>
        <w:t>n</w:t>
      </w:r>
      <w:r w:rsidR="0093499F" w:rsidRPr="00CF2B98">
        <w:rPr>
          <w:rFonts w:ascii="Arial" w:eastAsia="Times New Roman" w:hAnsi="Arial" w:cs="Arial"/>
          <w:color w:val="404040" w:themeColor="text1" w:themeTint="BF"/>
          <w:sz w:val="20"/>
          <w:szCs w:val="20"/>
          <w:lang w:eastAsia="cs-CZ"/>
        </w:rPr>
        <w:t xml:space="preserve">adačního fondu je Michaela Macíková, </w:t>
      </w:r>
      <w:r w:rsidRPr="00CF2B98">
        <w:rPr>
          <w:rFonts w:ascii="Arial" w:eastAsia="Times New Roman" w:hAnsi="Arial" w:cs="Arial"/>
          <w:color w:val="404040" w:themeColor="text1" w:themeTint="BF"/>
          <w:sz w:val="20"/>
          <w:szCs w:val="20"/>
          <w:lang w:eastAsia="cs-CZ"/>
        </w:rPr>
        <w:t>datum narození 9.2.1989</w:t>
      </w:r>
      <w:r w:rsidRPr="00CF2B98">
        <w:rPr>
          <w:rFonts w:ascii="Arial" w:hAnsi="Arial" w:cs="Arial"/>
          <w:color w:val="404040" w:themeColor="text1" w:themeTint="BF"/>
          <w:sz w:val="20"/>
          <w:szCs w:val="20"/>
        </w:rPr>
        <w:t>, Liptál 330, PSČ 756</w:t>
      </w:r>
      <w:r w:rsidR="00DE66DB" w:rsidRPr="00CF2B98">
        <w:rPr>
          <w:rFonts w:ascii="Arial" w:hAnsi="Arial" w:cs="Arial"/>
          <w:color w:val="404040" w:themeColor="text1" w:themeTint="BF"/>
          <w:sz w:val="20"/>
          <w:szCs w:val="20"/>
        </w:rPr>
        <w:t xml:space="preserve"> </w:t>
      </w:r>
      <w:r w:rsidRPr="00CF2B98">
        <w:rPr>
          <w:rFonts w:ascii="Arial" w:hAnsi="Arial" w:cs="Arial"/>
          <w:color w:val="404040" w:themeColor="text1" w:themeTint="BF"/>
          <w:sz w:val="20"/>
          <w:szCs w:val="20"/>
        </w:rPr>
        <w:t>31</w:t>
      </w:r>
      <w:r w:rsidR="00245C9F" w:rsidRPr="00CF2B98">
        <w:rPr>
          <w:rFonts w:ascii="Arial" w:hAnsi="Arial" w:cs="Arial"/>
          <w:color w:val="404040" w:themeColor="text1" w:themeTint="BF"/>
          <w:sz w:val="20"/>
          <w:szCs w:val="20"/>
        </w:rPr>
        <w:t>.</w:t>
      </w:r>
    </w:p>
    <w:p w:rsidR="00245C9F" w:rsidRPr="00CF2B98" w:rsidRDefault="00245C9F" w:rsidP="00253F00">
      <w:pPr>
        <w:spacing w:after="120" w:line="300" w:lineRule="exact"/>
        <w:rPr>
          <w:rFonts w:ascii="Arial" w:hAnsi="Arial" w:cs="Arial"/>
          <w:color w:val="404040" w:themeColor="text1" w:themeTint="BF"/>
          <w:sz w:val="20"/>
          <w:szCs w:val="20"/>
        </w:rPr>
      </w:pPr>
    </w:p>
    <w:p w:rsidR="00A42DED" w:rsidRPr="00CF2B98" w:rsidRDefault="00C82326" w:rsidP="00253F00">
      <w:pPr>
        <w:spacing w:after="120" w:line="300" w:lineRule="exact"/>
        <w:ind w:left="720"/>
        <w:jc w:val="center"/>
        <w:rPr>
          <w:rFonts w:ascii="Arial" w:eastAsia="Times New Roman" w:hAnsi="Arial" w:cs="Arial"/>
          <w:b/>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X</w:t>
      </w:r>
      <w:r w:rsidR="00A42DED" w:rsidRPr="00CF2B98">
        <w:rPr>
          <w:rFonts w:ascii="Arial" w:eastAsia="Times New Roman" w:hAnsi="Arial" w:cs="Arial"/>
          <w:b/>
          <w:bCs/>
          <w:color w:val="404040" w:themeColor="text1" w:themeTint="BF"/>
          <w:sz w:val="20"/>
          <w:szCs w:val="20"/>
          <w:lang w:eastAsia="cs-CZ"/>
        </w:rPr>
        <w:t>V</w:t>
      </w:r>
      <w:r w:rsidR="008656C3" w:rsidRPr="00CF2B98">
        <w:rPr>
          <w:rFonts w:ascii="Arial" w:eastAsia="Times New Roman" w:hAnsi="Arial" w:cs="Arial"/>
          <w:b/>
          <w:bCs/>
          <w:color w:val="404040" w:themeColor="text1" w:themeTint="BF"/>
          <w:sz w:val="20"/>
          <w:szCs w:val="20"/>
          <w:lang w:eastAsia="cs-CZ"/>
        </w:rPr>
        <w:t>I</w:t>
      </w:r>
      <w:r w:rsidR="00A42DED" w:rsidRPr="00CF2B98">
        <w:rPr>
          <w:rFonts w:ascii="Arial" w:eastAsia="Times New Roman" w:hAnsi="Arial" w:cs="Arial"/>
          <w:b/>
          <w:bCs/>
          <w:color w:val="404040" w:themeColor="text1" w:themeTint="BF"/>
          <w:sz w:val="20"/>
          <w:szCs w:val="20"/>
          <w:lang w:eastAsia="cs-CZ"/>
        </w:rPr>
        <w:br/>
      </w:r>
      <w:r w:rsidR="00AD12BD" w:rsidRPr="00CF2B98">
        <w:rPr>
          <w:rFonts w:ascii="Arial" w:eastAsia="Times New Roman" w:hAnsi="Arial" w:cs="Arial"/>
          <w:b/>
          <w:color w:val="404040" w:themeColor="text1" w:themeTint="BF"/>
          <w:sz w:val="20"/>
          <w:szCs w:val="20"/>
          <w:lang w:eastAsia="cs-CZ"/>
        </w:rPr>
        <w:t>Výkonný ř</w:t>
      </w:r>
      <w:r w:rsidR="00A42DED" w:rsidRPr="00CF2B98">
        <w:rPr>
          <w:rFonts w:ascii="Arial" w:eastAsia="Times New Roman" w:hAnsi="Arial" w:cs="Arial"/>
          <w:b/>
          <w:color w:val="404040" w:themeColor="text1" w:themeTint="BF"/>
          <w:sz w:val="20"/>
          <w:szCs w:val="20"/>
          <w:lang w:eastAsia="cs-CZ"/>
        </w:rPr>
        <w:t>editel</w:t>
      </w:r>
    </w:p>
    <w:p w:rsidR="00C9678F" w:rsidRPr="00CF2B98" w:rsidRDefault="008656C3" w:rsidP="00DB76F7">
      <w:pPr>
        <w:spacing w:after="120"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 xml:space="preserve">16.1 </w:t>
      </w:r>
      <w:r w:rsidR="00794211" w:rsidRPr="00CF2B98">
        <w:rPr>
          <w:rFonts w:ascii="Arial" w:hAnsi="Arial" w:cs="Arial"/>
          <w:color w:val="404040" w:themeColor="text1" w:themeTint="BF"/>
          <w:sz w:val="20"/>
          <w:szCs w:val="20"/>
        </w:rPr>
        <w:t xml:space="preserve">Správní rada je oprávněna zřídit funkci výkonného ředitele (dále jen „ředitel“). </w:t>
      </w:r>
      <w:r w:rsidR="008657D6" w:rsidRPr="00CF2B98">
        <w:rPr>
          <w:rFonts w:ascii="Arial" w:hAnsi="Arial" w:cs="Arial"/>
          <w:color w:val="404040" w:themeColor="text1" w:themeTint="BF"/>
          <w:sz w:val="20"/>
          <w:szCs w:val="20"/>
        </w:rPr>
        <w:t>Ředitel je výkonným orgánem nadačního fondu</w:t>
      </w:r>
      <w:r w:rsidR="000746DC" w:rsidRPr="00CF2B98">
        <w:rPr>
          <w:rFonts w:ascii="Arial" w:hAnsi="Arial" w:cs="Arial"/>
          <w:color w:val="404040" w:themeColor="text1" w:themeTint="BF"/>
          <w:sz w:val="20"/>
          <w:szCs w:val="20"/>
        </w:rPr>
        <w:t xml:space="preserve"> pro realizaci rozhodnutí správní rady</w:t>
      </w:r>
      <w:r w:rsidR="008657D6" w:rsidRPr="00CF2B98">
        <w:rPr>
          <w:rFonts w:ascii="Arial" w:hAnsi="Arial" w:cs="Arial"/>
          <w:color w:val="404040" w:themeColor="text1" w:themeTint="BF"/>
          <w:sz w:val="20"/>
          <w:szCs w:val="20"/>
        </w:rPr>
        <w:t>. Předseda a členové správní rady mohou přenést na ředitele plnou mocí odpovídající pravomoci, včetně výkonu funkce vedoucího pracovníka v pracovněprávních vztazích k ostatním zaměstnancům nadačního fondu. Ředitel je podřízen správní radě a zodpovídá se jí ze své činnosti. Řídí se jejími usneseními a pokyny.</w:t>
      </w:r>
    </w:p>
    <w:p w:rsidR="0059590E" w:rsidRPr="00CF2B98" w:rsidRDefault="0059590E" w:rsidP="00DB76F7">
      <w:pPr>
        <w:spacing w:after="120"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 xml:space="preserve">16.2 Ředitel je oprávněn účastnit se jednání správní rady </w:t>
      </w:r>
      <w:r w:rsidRPr="00CF2B98">
        <w:rPr>
          <w:rFonts w:ascii="Arial" w:eastAsia="Times New Roman" w:hAnsi="Arial" w:cs="Arial"/>
          <w:color w:val="404040" w:themeColor="text1" w:themeTint="BF"/>
          <w:sz w:val="20"/>
          <w:szCs w:val="20"/>
          <w:lang w:eastAsia="cs-CZ"/>
        </w:rPr>
        <w:t>s tím, že pokud požádá o slovo, musí mu být uděleno.</w:t>
      </w:r>
    </w:p>
    <w:p w:rsidR="00B16467" w:rsidRPr="00CF2B98" w:rsidRDefault="00B16467" w:rsidP="00DB76F7">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w:t>
      </w:r>
      <w:r w:rsidR="001A02F4" w:rsidRPr="00CF2B98">
        <w:rPr>
          <w:rFonts w:ascii="Arial" w:eastAsia="Times New Roman" w:hAnsi="Arial" w:cs="Arial"/>
          <w:color w:val="404040" w:themeColor="text1" w:themeTint="BF"/>
          <w:sz w:val="20"/>
          <w:szCs w:val="20"/>
          <w:lang w:eastAsia="cs-CZ"/>
        </w:rPr>
        <w:t>6</w:t>
      </w:r>
      <w:r w:rsidRPr="00CF2B98">
        <w:rPr>
          <w:rFonts w:ascii="Arial" w:eastAsia="Times New Roman" w:hAnsi="Arial" w:cs="Arial"/>
          <w:color w:val="404040" w:themeColor="text1" w:themeTint="BF"/>
          <w:sz w:val="20"/>
          <w:szCs w:val="20"/>
          <w:lang w:eastAsia="cs-CZ"/>
        </w:rPr>
        <w:t>.</w:t>
      </w:r>
      <w:r w:rsidR="00DB76F7" w:rsidRPr="00CF2B98">
        <w:rPr>
          <w:rFonts w:ascii="Arial" w:eastAsia="Times New Roman" w:hAnsi="Arial" w:cs="Arial"/>
          <w:color w:val="404040" w:themeColor="text1" w:themeTint="BF"/>
          <w:sz w:val="20"/>
          <w:szCs w:val="20"/>
          <w:lang w:eastAsia="cs-CZ"/>
        </w:rPr>
        <w:t>3</w:t>
      </w:r>
      <w:r w:rsidRPr="00CF2B98">
        <w:rPr>
          <w:rFonts w:ascii="Arial" w:eastAsia="Times New Roman" w:hAnsi="Arial" w:cs="Arial"/>
          <w:color w:val="404040" w:themeColor="text1" w:themeTint="BF"/>
          <w:sz w:val="20"/>
          <w:szCs w:val="20"/>
          <w:lang w:eastAsia="cs-CZ"/>
        </w:rPr>
        <w:t xml:space="preserve"> Funkce ředitele je neslučitelná s funkcí člena správní rady nadačního fondu, revizora nebo člena odborné rady. Ředitelem nemůže být fyzická osoba ani osoba jí blízká, které se poskytují prostředky k plnění účelu nadačního fondu, jakož ani člen statutárního či kontrolního orgánu právnické osoby, jsou-li prostředky k plnění účelu nadačního fondu poskytovány této právnické osobě.</w:t>
      </w:r>
    </w:p>
    <w:p w:rsidR="006F6344" w:rsidRPr="00CF2B98" w:rsidRDefault="008656C3" w:rsidP="00DB76F7">
      <w:pPr>
        <w:spacing w:after="120"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16.</w:t>
      </w:r>
      <w:r w:rsidR="00DB76F7" w:rsidRPr="00CF2B98">
        <w:rPr>
          <w:rFonts w:ascii="Arial" w:hAnsi="Arial" w:cs="Arial"/>
          <w:color w:val="404040" w:themeColor="text1" w:themeTint="BF"/>
          <w:sz w:val="20"/>
          <w:szCs w:val="20"/>
        </w:rPr>
        <w:t>4</w:t>
      </w:r>
      <w:r w:rsidRPr="00CF2B98">
        <w:rPr>
          <w:rFonts w:ascii="Arial" w:hAnsi="Arial" w:cs="Arial"/>
          <w:color w:val="404040" w:themeColor="text1" w:themeTint="BF"/>
          <w:sz w:val="20"/>
          <w:szCs w:val="20"/>
        </w:rPr>
        <w:t xml:space="preserve"> </w:t>
      </w:r>
      <w:r w:rsidR="00F32C02" w:rsidRPr="00CF2B98">
        <w:rPr>
          <w:rFonts w:ascii="Arial" w:hAnsi="Arial" w:cs="Arial"/>
          <w:color w:val="404040" w:themeColor="text1" w:themeTint="BF"/>
          <w:sz w:val="20"/>
          <w:szCs w:val="20"/>
        </w:rPr>
        <w:t>Ředitele jmenuje a odvolává správní rada</w:t>
      </w:r>
      <w:r w:rsidR="00735876" w:rsidRPr="00CF2B98">
        <w:rPr>
          <w:rFonts w:ascii="Arial" w:hAnsi="Arial" w:cs="Arial"/>
          <w:color w:val="404040" w:themeColor="text1" w:themeTint="BF"/>
          <w:sz w:val="20"/>
          <w:szCs w:val="20"/>
        </w:rPr>
        <w:t xml:space="preserve"> nadačního fondu</w:t>
      </w:r>
      <w:r w:rsidR="00F32C02" w:rsidRPr="00CF2B98">
        <w:rPr>
          <w:rFonts w:ascii="Arial" w:hAnsi="Arial" w:cs="Arial"/>
          <w:color w:val="404040" w:themeColor="text1" w:themeTint="BF"/>
          <w:sz w:val="20"/>
          <w:szCs w:val="20"/>
        </w:rPr>
        <w:t>.</w:t>
      </w:r>
    </w:p>
    <w:p w:rsidR="005D00BD" w:rsidRPr="00CF2B98" w:rsidRDefault="005D00BD" w:rsidP="00DB76F7">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w:t>
      </w:r>
      <w:r w:rsidR="00DB76F7" w:rsidRPr="00CF2B98">
        <w:rPr>
          <w:rFonts w:ascii="Arial" w:eastAsia="Times New Roman" w:hAnsi="Arial" w:cs="Arial"/>
          <w:color w:val="404040" w:themeColor="text1" w:themeTint="BF"/>
          <w:sz w:val="20"/>
          <w:szCs w:val="20"/>
          <w:lang w:eastAsia="cs-CZ"/>
        </w:rPr>
        <w:t>6</w:t>
      </w:r>
      <w:r w:rsidRPr="00CF2B98">
        <w:rPr>
          <w:rFonts w:ascii="Arial" w:eastAsia="Times New Roman" w:hAnsi="Arial" w:cs="Arial"/>
          <w:color w:val="404040" w:themeColor="text1" w:themeTint="BF"/>
          <w:sz w:val="20"/>
          <w:szCs w:val="20"/>
          <w:lang w:eastAsia="cs-CZ"/>
        </w:rPr>
        <w:t>.</w:t>
      </w:r>
      <w:r w:rsidR="00DB76F7" w:rsidRPr="00CF2B98">
        <w:rPr>
          <w:rFonts w:ascii="Arial" w:eastAsia="Times New Roman" w:hAnsi="Arial" w:cs="Arial"/>
          <w:color w:val="404040" w:themeColor="text1" w:themeTint="BF"/>
          <w:sz w:val="20"/>
          <w:szCs w:val="20"/>
          <w:lang w:eastAsia="cs-CZ"/>
        </w:rPr>
        <w:t>5</w:t>
      </w:r>
      <w:r w:rsidRPr="00CF2B98">
        <w:rPr>
          <w:rFonts w:ascii="Arial" w:eastAsia="Times New Roman" w:hAnsi="Arial" w:cs="Arial"/>
          <w:color w:val="404040" w:themeColor="text1" w:themeTint="BF"/>
          <w:sz w:val="20"/>
          <w:szCs w:val="20"/>
          <w:lang w:eastAsia="cs-CZ"/>
        </w:rPr>
        <w:t xml:space="preserve"> Funkční období ředitele je tříleté. Po skončení funkčního období může být ředitel do této funkce opětovně zvolen.</w:t>
      </w:r>
    </w:p>
    <w:p w:rsidR="005D00BD" w:rsidRPr="00CF2B98" w:rsidRDefault="005D00BD" w:rsidP="00DB76F7">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w:t>
      </w:r>
      <w:r w:rsidR="00DB76F7" w:rsidRPr="00CF2B98">
        <w:rPr>
          <w:rFonts w:ascii="Arial" w:eastAsia="Times New Roman" w:hAnsi="Arial" w:cs="Arial"/>
          <w:color w:val="404040" w:themeColor="text1" w:themeTint="BF"/>
          <w:sz w:val="20"/>
          <w:szCs w:val="20"/>
          <w:lang w:eastAsia="cs-CZ"/>
        </w:rPr>
        <w:t>6</w:t>
      </w:r>
      <w:r w:rsidRPr="00CF2B98">
        <w:rPr>
          <w:rFonts w:ascii="Arial" w:eastAsia="Times New Roman" w:hAnsi="Arial" w:cs="Arial"/>
          <w:color w:val="404040" w:themeColor="text1" w:themeTint="BF"/>
          <w:sz w:val="20"/>
          <w:szCs w:val="20"/>
          <w:lang w:eastAsia="cs-CZ"/>
        </w:rPr>
        <w:t>.</w:t>
      </w:r>
      <w:r w:rsidR="00DB76F7" w:rsidRPr="00CF2B98">
        <w:rPr>
          <w:rFonts w:ascii="Arial" w:eastAsia="Times New Roman" w:hAnsi="Arial" w:cs="Arial"/>
          <w:color w:val="404040" w:themeColor="text1" w:themeTint="BF"/>
          <w:sz w:val="20"/>
          <w:szCs w:val="20"/>
          <w:lang w:eastAsia="cs-CZ"/>
        </w:rPr>
        <w:t>6</w:t>
      </w:r>
      <w:r w:rsidRPr="00CF2B98">
        <w:rPr>
          <w:rFonts w:ascii="Arial" w:eastAsia="Times New Roman" w:hAnsi="Arial" w:cs="Arial"/>
          <w:color w:val="404040" w:themeColor="text1" w:themeTint="BF"/>
          <w:sz w:val="20"/>
          <w:szCs w:val="20"/>
          <w:lang w:eastAsia="cs-CZ"/>
        </w:rPr>
        <w:t xml:space="preserve"> Funkce ředitele nadačního fondu zaniká:</w:t>
      </w:r>
    </w:p>
    <w:p w:rsidR="005D00BD" w:rsidRPr="00CF2B98" w:rsidRDefault="005D00BD" w:rsidP="00DB76F7">
      <w:pPr>
        <w:pStyle w:val="Odstavecseseznamem"/>
        <w:numPr>
          <w:ilvl w:val="0"/>
          <w:numId w:val="18"/>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uplynutím funkčního období,</w:t>
      </w:r>
    </w:p>
    <w:p w:rsidR="005D00BD" w:rsidRPr="00CF2B98" w:rsidRDefault="005D00BD" w:rsidP="00DB76F7">
      <w:pPr>
        <w:pStyle w:val="Odstavecseseznamem"/>
        <w:numPr>
          <w:ilvl w:val="0"/>
          <w:numId w:val="18"/>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úmrtím,</w:t>
      </w:r>
    </w:p>
    <w:p w:rsidR="005D00BD" w:rsidRPr="00CF2B98" w:rsidRDefault="005D00BD" w:rsidP="00DB76F7">
      <w:pPr>
        <w:pStyle w:val="Odstavecseseznamem"/>
        <w:numPr>
          <w:ilvl w:val="0"/>
          <w:numId w:val="18"/>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písemným odstoupením, doručeným správní radě, </w:t>
      </w:r>
    </w:p>
    <w:p w:rsidR="005D00BD" w:rsidRPr="00CF2B98" w:rsidRDefault="005D00BD" w:rsidP="00DB76F7">
      <w:pPr>
        <w:pStyle w:val="Odstavecseseznamem"/>
        <w:numPr>
          <w:ilvl w:val="0"/>
          <w:numId w:val="18"/>
        </w:num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 xml:space="preserve">odvoláním </w:t>
      </w:r>
      <w:r w:rsidR="00A050F2" w:rsidRPr="00CF2B98">
        <w:rPr>
          <w:rFonts w:ascii="Arial" w:eastAsia="Times New Roman" w:hAnsi="Arial" w:cs="Arial"/>
          <w:color w:val="404040" w:themeColor="text1" w:themeTint="BF"/>
          <w:sz w:val="20"/>
          <w:szCs w:val="20"/>
          <w:lang w:eastAsia="cs-CZ"/>
        </w:rPr>
        <w:t xml:space="preserve">z </w:t>
      </w:r>
      <w:r w:rsidRPr="00CF2B98">
        <w:rPr>
          <w:rFonts w:ascii="Arial" w:eastAsia="Times New Roman" w:hAnsi="Arial" w:cs="Arial"/>
          <w:color w:val="404040" w:themeColor="text1" w:themeTint="BF"/>
          <w:sz w:val="20"/>
          <w:szCs w:val="20"/>
          <w:lang w:eastAsia="cs-CZ"/>
        </w:rPr>
        <w:t>rozhodnutí správní rady</w:t>
      </w:r>
      <w:r w:rsidR="00A050F2" w:rsidRPr="00CF2B98">
        <w:rPr>
          <w:rFonts w:ascii="Arial" w:eastAsia="Times New Roman" w:hAnsi="Arial" w:cs="Arial"/>
          <w:color w:val="404040" w:themeColor="text1" w:themeTint="BF"/>
          <w:sz w:val="20"/>
          <w:szCs w:val="20"/>
          <w:lang w:eastAsia="cs-CZ"/>
        </w:rPr>
        <w:t>.</w:t>
      </w:r>
    </w:p>
    <w:p w:rsidR="005D00BD" w:rsidRPr="00CF2B98" w:rsidRDefault="005D00BD" w:rsidP="00DB76F7">
      <w:pPr>
        <w:spacing w:after="120" w:line="300" w:lineRule="exact"/>
        <w:jc w:val="both"/>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w:t>
      </w:r>
      <w:r w:rsidR="00DB76F7" w:rsidRPr="00CF2B98">
        <w:rPr>
          <w:rFonts w:ascii="Arial" w:eastAsia="Times New Roman" w:hAnsi="Arial" w:cs="Arial"/>
          <w:color w:val="404040" w:themeColor="text1" w:themeTint="BF"/>
          <w:sz w:val="20"/>
          <w:szCs w:val="20"/>
          <w:lang w:eastAsia="cs-CZ"/>
        </w:rPr>
        <w:t>6</w:t>
      </w:r>
      <w:r w:rsidRPr="00CF2B98">
        <w:rPr>
          <w:rFonts w:ascii="Arial" w:eastAsia="Times New Roman" w:hAnsi="Arial" w:cs="Arial"/>
          <w:color w:val="404040" w:themeColor="text1" w:themeTint="BF"/>
          <w:sz w:val="20"/>
          <w:szCs w:val="20"/>
          <w:lang w:eastAsia="cs-CZ"/>
        </w:rPr>
        <w:t xml:space="preserve">.7 O odměně </w:t>
      </w:r>
      <w:r w:rsidR="00A050F2" w:rsidRPr="00CF2B98">
        <w:rPr>
          <w:rFonts w:ascii="Arial" w:eastAsia="Times New Roman" w:hAnsi="Arial" w:cs="Arial"/>
          <w:color w:val="404040" w:themeColor="text1" w:themeTint="BF"/>
          <w:sz w:val="20"/>
          <w:szCs w:val="20"/>
          <w:lang w:eastAsia="cs-CZ"/>
        </w:rPr>
        <w:t>ředitele</w:t>
      </w:r>
      <w:r w:rsidRPr="00CF2B98">
        <w:rPr>
          <w:rFonts w:ascii="Arial" w:eastAsia="Times New Roman" w:hAnsi="Arial" w:cs="Arial"/>
          <w:color w:val="404040" w:themeColor="text1" w:themeTint="BF"/>
          <w:sz w:val="20"/>
          <w:szCs w:val="20"/>
          <w:lang w:eastAsia="cs-CZ"/>
        </w:rPr>
        <w:t xml:space="preserve"> rozhoduje správní rada.</w:t>
      </w:r>
    </w:p>
    <w:p w:rsidR="002A1E23" w:rsidRPr="00CF2B98" w:rsidRDefault="002A1E23" w:rsidP="00253F00">
      <w:pPr>
        <w:spacing w:after="120" w:line="300" w:lineRule="exact"/>
        <w:ind w:left="720"/>
        <w:jc w:val="center"/>
        <w:rPr>
          <w:rFonts w:ascii="Arial" w:eastAsia="Times New Roman" w:hAnsi="Arial" w:cs="Arial"/>
          <w:b/>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lastRenderedPageBreak/>
        <w:t>Čl. XVI</w:t>
      </w:r>
      <w:r w:rsidR="00011422" w:rsidRPr="00CF2B98">
        <w:rPr>
          <w:rFonts w:ascii="Arial" w:eastAsia="Times New Roman" w:hAnsi="Arial" w:cs="Arial"/>
          <w:b/>
          <w:bCs/>
          <w:color w:val="404040" w:themeColor="text1" w:themeTint="BF"/>
          <w:sz w:val="20"/>
          <w:szCs w:val="20"/>
          <w:lang w:eastAsia="cs-CZ"/>
        </w:rPr>
        <w:t>I</w:t>
      </w:r>
      <w:r w:rsidRPr="00CF2B98">
        <w:rPr>
          <w:rFonts w:ascii="Arial" w:eastAsia="Times New Roman" w:hAnsi="Arial" w:cs="Arial"/>
          <w:b/>
          <w:bCs/>
          <w:color w:val="404040" w:themeColor="text1" w:themeTint="BF"/>
          <w:sz w:val="20"/>
          <w:szCs w:val="20"/>
          <w:lang w:eastAsia="cs-CZ"/>
        </w:rPr>
        <w:br/>
      </w:r>
      <w:r w:rsidRPr="00CF2B98">
        <w:rPr>
          <w:rFonts w:ascii="Arial" w:eastAsia="Times New Roman" w:hAnsi="Arial" w:cs="Arial"/>
          <w:b/>
          <w:color w:val="404040" w:themeColor="text1" w:themeTint="BF"/>
          <w:sz w:val="20"/>
          <w:szCs w:val="20"/>
          <w:lang w:eastAsia="cs-CZ"/>
        </w:rPr>
        <w:t>Odborná rada</w:t>
      </w:r>
    </w:p>
    <w:p w:rsidR="003B4A44" w:rsidRPr="00CF2B98" w:rsidRDefault="003B4A44" w:rsidP="008B364D">
      <w:pPr>
        <w:spacing w:after="120"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 xml:space="preserve">17.1 </w:t>
      </w:r>
      <w:r w:rsidR="008B364D" w:rsidRPr="00CF2B98">
        <w:rPr>
          <w:rFonts w:ascii="Arial" w:hAnsi="Arial" w:cs="Arial"/>
          <w:color w:val="404040" w:themeColor="text1" w:themeTint="BF"/>
          <w:sz w:val="20"/>
          <w:szCs w:val="20"/>
        </w:rPr>
        <w:t>Správní rada je oprávněna zřídit o</w:t>
      </w:r>
      <w:r w:rsidR="002A1E23" w:rsidRPr="00CF2B98">
        <w:rPr>
          <w:rFonts w:ascii="Arial" w:hAnsi="Arial" w:cs="Arial"/>
          <w:color w:val="404040" w:themeColor="text1" w:themeTint="BF"/>
          <w:sz w:val="20"/>
          <w:szCs w:val="20"/>
        </w:rPr>
        <w:t>dborn</w:t>
      </w:r>
      <w:r w:rsidR="008B364D" w:rsidRPr="00CF2B98">
        <w:rPr>
          <w:rFonts w:ascii="Arial" w:hAnsi="Arial" w:cs="Arial"/>
          <w:color w:val="404040" w:themeColor="text1" w:themeTint="BF"/>
          <w:sz w:val="20"/>
          <w:szCs w:val="20"/>
        </w:rPr>
        <w:t>ou</w:t>
      </w:r>
      <w:r w:rsidR="002A1E23" w:rsidRPr="00CF2B98">
        <w:rPr>
          <w:rFonts w:ascii="Arial" w:hAnsi="Arial" w:cs="Arial"/>
          <w:color w:val="404040" w:themeColor="text1" w:themeTint="BF"/>
          <w:sz w:val="20"/>
          <w:szCs w:val="20"/>
        </w:rPr>
        <w:t xml:space="preserve"> rad</w:t>
      </w:r>
      <w:r w:rsidR="008B364D" w:rsidRPr="00CF2B98">
        <w:rPr>
          <w:rFonts w:ascii="Arial" w:hAnsi="Arial" w:cs="Arial"/>
          <w:color w:val="404040" w:themeColor="text1" w:themeTint="BF"/>
          <w:sz w:val="20"/>
          <w:szCs w:val="20"/>
        </w:rPr>
        <w:t>u</w:t>
      </w:r>
      <w:r w:rsidRPr="00CF2B98">
        <w:rPr>
          <w:rFonts w:ascii="Arial" w:hAnsi="Arial" w:cs="Arial"/>
          <w:color w:val="404040" w:themeColor="text1" w:themeTint="BF"/>
          <w:sz w:val="20"/>
          <w:szCs w:val="20"/>
        </w:rPr>
        <w:t>, která</w:t>
      </w:r>
      <w:r w:rsidR="002A1E23" w:rsidRPr="00CF2B98">
        <w:rPr>
          <w:rFonts w:ascii="Arial" w:hAnsi="Arial" w:cs="Arial"/>
          <w:color w:val="404040" w:themeColor="text1" w:themeTint="BF"/>
          <w:sz w:val="20"/>
          <w:szCs w:val="20"/>
        </w:rPr>
        <w:t xml:space="preserve"> je </w:t>
      </w:r>
      <w:r w:rsidR="007E3894" w:rsidRPr="00CF2B98">
        <w:rPr>
          <w:rFonts w:ascii="Arial" w:hAnsi="Arial" w:cs="Arial"/>
          <w:color w:val="404040" w:themeColor="text1" w:themeTint="BF"/>
          <w:sz w:val="20"/>
          <w:szCs w:val="20"/>
        </w:rPr>
        <w:t xml:space="preserve">jejím </w:t>
      </w:r>
      <w:r w:rsidR="002A1E23" w:rsidRPr="00CF2B98">
        <w:rPr>
          <w:rFonts w:ascii="Arial" w:hAnsi="Arial" w:cs="Arial"/>
          <w:color w:val="404040" w:themeColor="text1" w:themeTint="BF"/>
          <w:sz w:val="20"/>
          <w:szCs w:val="20"/>
        </w:rPr>
        <w:t>poradním orgánem</w:t>
      </w:r>
      <w:r w:rsidRPr="00CF2B98">
        <w:rPr>
          <w:rFonts w:ascii="Arial" w:hAnsi="Arial" w:cs="Arial"/>
          <w:color w:val="404040" w:themeColor="text1" w:themeTint="BF"/>
          <w:sz w:val="20"/>
          <w:szCs w:val="20"/>
        </w:rPr>
        <w:t>.</w:t>
      </w:r>
    </w:p>
    <w:p w:rsidR="003B4A44" w:rsidRPr="00CF2B98" w:rsidRDefault="003B4A44" w:rsidP="008B364D">
      <w:pPr>
        <w:spacing w:after="120"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17.2 Členem odborné rady může být odborník z různého vědního oboru nebo praxe, který se rozhodne spolupracovat s nadačním fondem na realizaci aktivit nadačního fondu, seznámil se se statutem a ztotožňuje se s cíli nadačního fondu.</w:t>
      </w:r>
    </w:p>
    <w:p w:rsidR="003B4A44" w:rsidRPr="00CF2B98" w:rsidRDefault="003B4A44" w:rsidP="008B364D">
      <w:pPr>
        <w:spacing w:after="120"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17.3 Členové odborné rady</w:t>
      </w:r>
      <w:r w:rsidR="00A40390" w:rsidRPr="00CF2B98">
        <w:rPr>
          <w:rFonts w:ascii="Arial" w:hAnsi="Arial" w:cs="Arial"/>
          <w:color w:val="404040" w:themeColor="text1" w:themeTint="BF"/>
          <w:sz w:val="20"/>
          <w:szCs w:val="20"/>
        </w:rPr>
        <w:t xml:space="preserve"> svým poradním hlasem </w:t>
      </w:r>
      <w:r w:rsidR="00C641E9" w:rsidRPr="00CF2B98">
        <w:rPr>
          <w:rFonts w:ascii="Arial" w:hAnsi="Arial" w:cs="Arial"/>
          <w:color w:val="404040" w:themeColor="text1" w:themeTint="BF"/>
          <w:sz w:val="20"/>
          <w:szCs w:val="20"/>
        </w:rPr>
        <w:t>ovlivňují</w:t>
      </w:r>
      <w:r w:rsidR="00A40390" w:rsidRPr="00CF2B98">
        <w:rPr>
          <w:rFonts w:ascii="Arial" w:hAnsi="Arial" w:cs="Arial"/>
          <w:color w:val="404040" w:themeColor="text1" w:themeTint="BF"/>
          <w:sz w:val="20"/>
          <w:szCs w:val="20"/>
        </w:rPr>
        <w:t xml:space="preserve"> správní radu při rozhodování o určení a obsahu grantových výzev a programů, projektů nadačního fondu a při rozhodování o poskytnutí nadačních příspěvků. Svými posudky a doporučeními</w:t>
      </w:r>
      <w:r w:rsidR="00C641E9" w:rsidRPr="00CF2B98">
        <w:rPr>
          <w:rFonts w:ascii="Arial" w:hAnsi="Arial" w:cs="Arial"/>
          <w:color w:val="404040" w:themeColor="text1" w:themeTint="BF"/>
          <w:sz w:val="20"/>
          <w:szCs w:val="20"/>
        </w:rPr>
        <w:t xml:space="preserve"> mohou informovat správní radu a příjemce nadačních příspěvků o správnosti postupů a procesů před, v průběhu a při závěrečném hodnocení realizovaných projektů nadačního fondu nebo příjemce nadačního příspěvku.</w:t>
      </w:r>
    </w:p>
    <w:p w:rsidR="00290F56" w:rsidRPr="00CF2B98" w:rsidRDefault="00290F56" w:rsidP="008B364D">
      <w:pPr>
        <w:spacing w:after="120"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 xml:space="preserve">17.4 O přijetí </w:t>
      </w:r>
      <w:r w:rsidR="000D0583" w:rsidRPr="00CF2B98">
        <w:rPr>
          <w:rFonts w:ascii="Arial" w:hAnsi="Arial" w:cs="Arial"/>
          <w:color w:val="404040" w:themeColor="text1" w:themeTint="BF"/>
          <w:sz w:val="20"/>
          <w:szCs w:val="20"/>
        </w:rPr>
        <w:t xml:space="preserve">a odvolání </w:t>
      </w:r>
      <w:r w:rsidRPr="00CF2B98">
        <w:rPr>
          <w:rFonts w:ascii="Arial" w:hAnsi="Arial" w:cs="Arial"/>
          <w:color w:val="404040" w:themeColor="text1" w:themeTint="BF"/>
          <w:sz w:val="20"/>
          <w:szCs w:val="20"/>
        </w:rPr>
        <w:t>člena odborné rady rozhoduje na návrh člena správní rady jednomyslně celá správní rada. Počet členů odborné rady není omezen.</w:t>
      </w:r>
    </w:p>
    <w:p w:rsidR="00667A1D" w:rsidRPr="00CF2B98" w:rsidRDefault="00290F56" w:rsidP="008B364D">
      <w:pPr>
        <w:spacing w:after="120"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1</w:t>
      </w:r>
      <w:r w:rsidR="00667A1D" w:rsidRPr="00CF2B98">
        <w:rPr>
          <w:rFonts w:ascii="Arial" w:hAnsi="Arial" w:cs="Arial"/>
          <w:color w:val="404040" w:themeColor="text1" w:themeTint="BF"/>
          <w:sz w:val="20"/>
          <w:szCs w:val="20"/>
        </w:rPr>
        <w:t>7.</w:t>
      </w:r>
      <w:r w:rsidR="000D0583" w:rsidRPr="00CF2B98">
        <w:rPr>
          <w:rFonts w:ascii="Arial" w:hAnsi="Arial" w:cs="Arial"/>
          <w:color w:val="404040" w:themeColor="text1" w:themeTint="BF"/>
          <w:sz w:val="20"/>
          <w:szCs w:val="20"/>
        </w:rPr>
        <w:t>5</w:t>
      </w:r>
      <w:r w:rsidRPr="00CF2B98">
        <w:rPr>
          <w:rFonts w:ascii="Arial" w:hAnsi="Arial" w:cs="Arial"/>
          <w:color w:val="404040" w:themeColor="text1" w:themeTint="BF"/>
          <w:sz w:val="20"/>
          <w:szCs w:val="20"/>
        </w:rPr>
        <w:t xml:space="preserve"> O odměně člena odborné rady rozhoduje správní rada</w:t>
      </w:r>
      <w:r w:rsidR="00667A1D" w:rsidRPr="00CF2B98">
        <w:rPr>
          <w:rFonts w:ascii="Arial" w:hAnsi="Arial" w:cs="Arial"/>
          <w:color w:val="404040" w:themeColor="text1" w:themeTint="BF"/>
          <w:sz w:val="20"/>
          <w:szCs w:val="20"/>
        </w:rPr>
        <w:t>.</w:t>
      </w:r>
    </w:p>
    <w:p w:rsidR="000D0583" w:rsidRPr="00CF2B98" w:rsidRDefault="000D0583" w:rsidP="008B364D">
      <w:pPr>
        <w:spacing w:after="120" w:line="300" w:lineRule="exact"/>
        <w:jc w:val="both"/>
        <w:rPr>
          <w:rFonts w:ascii="Arial" w:hAnsi="Arial" w:cs="Arial"/>
          <w:color w:val="404040" w:themeColor="text1" w:themeTint="BF"/>
          <w:sz w:val="20"/>
          <w:szCs w:val="20"/>
        </w:rPr>
      </w:pPr>
      <w:r w:rsidRPr="00CF2B98">
        <w:rPr>
          <w:rFonts w:ascii="Arial" w:hAnsi="Arial" w:cs="Arial"/>
          <w:color w:val="404040" w:themeColor="text1" w:themeTint="BF"/>
          <w:sz w:val="20"/>
          <w:szCs w:val="20"/>
        </w:rPr>
        <w:t>17.6 Seznam členů odborné rady vede výkonný ředitel nadačního fondu.</w:t>
      </w:r>
    </w:p>
    <w:p w:rsidR="00245C9F" w:rsidRPr="00CF2B98" w:rsidRDefault="00245C9F" w:rsidP="008B364D">
      <w:pPr>
        <w:spacing w:after="120" w:line="300" w:lineRule="exact"/>
        <w:jc w:val="both"/>
        <w:rPr>
          <w:rFonts w:ascii="Arial" w:hAnsi="Arial" w:cs="Arial"/>
          <w:color w:val="404040" w:themeColor="text1" w:themeTint="BF"/>
          <w:sz w:val="20"/>
          <w:szCs w:val="20"/>
        </w:rPr>
      </w:pPr>
    </w:p>
    <w:p w:rsidR="000E3B87" w:rsidRPr="00CF2B98" w:rsidRDefault="000E3B87" w:rsidP="00253F00">
      <w:pPr>
        <w:spacing w:after="120" w:line="300" w:lineRule="exact"/>
        <w:jc w:val="center"/>
        <w:outlineLvl w:val="4"/>
        <w:rPr>
          <w:rFonts w:ascii="Arial" w:eastAsia="Times New Roman" w:hAnsi="Arial" w:cs="Arial"/>
          <w:b/>
          <w:bCs/>
          <w:color w:val="404040" w:themeColor="text1" w:themeTint="BF"/>
          <w:sz w:val="24"/>
          <w:szCs w:val="24"/>
          <w:lang w:eastAsia="cs-CZ"/>
        </w:rPr>
      </w:pPr>
      <w:r w:rsidRPr="00CF2B98">
        <w:rPr>
          <w:rFonts w:ascii="Arial" w:eastAsia="Times New Roman" w:hAnsi="Arial" w:cs="Arial"/>
          <w:b/>
          <w:bCs/>
          <w:color w:val="404040" w:themeColor="text1" w:themeTint="BF"/>
          <w:sz w:val="24"/>
          <w:szCs w:val="24"/>
          <w:lang w:eastAsia="cs-CZ"/>
        </w:rPr>
        <w:t>Část D</w:t>
      </w:r>
    </w:p>
    <w:p w:rsidR="000E3B87" w:rsidRPr="00CF2B98" w:rsidRDefault="000E3B87" w:rsidP="00253F00">
      <w:pPr>
        <w:spacing w:after="120" w:line="300" w:lineRule="exact"/>
        <w:jc w:val="center"/>
        <w:outlineLvl w:val="4"/>
        <w:rPr>
          <w:rFonts w:ascii="Arial" w:eastAsia="Times New Roman" w:hAnsi="Arial" w:cs="Arial"/>
          <w:b/>
          <w:bCs/>
          <w:color w:val="404040" w:themeColor="text1" w:themeTint="BF"/>
          <w:sz w:val="24"/>
          <w:szCs w:val="24"/>
          <w:lang w:eastAsia="cs-CZ"/>
        </w:rPr>
      </w:pPr>
      <w:r w:rsidRPr="00CF2B98">
        <w:rPr>
          <w:rFonts w:ascii="Arial" w:eastAsia="Times New Roman" w:hAnsi="Arial" w:cs="Arial"/>
          <w:b/>
          <w:bCs/>
          <w:color w:val="404040" w:themeColor="text1" w:themeTint="BF"/>
          <w:sz w:val="24"/>
          <w:szCs w:val="24"/>
          <w:lang w:eastAsia="cs-CZ"/>
        </w:rPr>
        <w:t>Společná, přechodná a závěrečná ustanovení</w:t>
      </w:r>
    </w:p>
    <w:p w:rsidR="00D00F70" w:rsidRPr="00CF2B98" w:rsidRDefault="002A1E23" w:rsidP="00253F00">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X</w:t>
      </w:r>
      <w:r w:rsidR="002B19FF" w:rsidRPr="00CF2B98">
        <w:rPr>
          <w:rFonts w:ascii="Arial" w:eastAsia="Times New Roman" w:hAnsi="Arial" w:cs="Arial"/>
          <w:b/>
          <w:bCs/>
          <w:color w:val="404040" w:themeColor="text1" w:themeTint="BF"/>
          <w:sz w:val="20"/>
          <w:szCs w:val="20"/>
          <w:lang w:eastAsia="cs-CZ"/>
        </w:rPr>
        <w:t>VIII</w:t>
      </w:r>
      <w:r w:rsidR="00550BBA" w:rsidRPr="00CF2B98">
        <w:rPr>
          <w:rFonts w:ascii="Arial" w:eastAsia="Times New Roman" w:hAnsi="Arial" w:cs="Arial"/>
          <w:b/>
          <w:bCs/>
          <w:color w:val="404040" w:themeColor="text1" w:themeTint="BF"/>
          <w:sz w:val="20"/>
          <w:szCs w:val="20"/>
          <w:lang w:eastAsia="cs-CZ"/>
        </w:rPr>
        <w:br/>
      </w:r>
      <w:r w:rsidR="000E3B87" w:rsidRPr="00CF2B98">
        <w:rPr>
          <w:rFonts w:ascii="Arial" w:eastAsia="Times New Roman" w:hAnsi="Arial" w:cs="Arial"/>
          <w:b/>
          <w:bCs/>
          <w:color w:val="404040" w:themeColor="text1" w:themeTint="BF"/>
          <w:sz w:val="20"/>
          <w:szCs w:val="20"/>
          <w:lang w:eastAsia="cs-CZ"/>
        </w:rPr>
        <w:t>Změna statutu</w:t>
      </w:r>
    </w:p>
    <w:p w:rsidR="000E3B87" w:rsidRPr="00CF2B98" w:rsidRDefault="000E3B87" w:rsidP="000E3B87">
      <w:p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Ke změně statutu je nutný souhlas všech členů správní rady.</w:t>
      </w:r>
    </w:p>
    <w:p w:rsidR="00245C9F" w:rsidRPr="00CF2B98" w:rsidRDefault="00245C9F" w:rsidP="000E3B87">
      <w:pPr>
        <w:spacing w:after="120" w:line="300" w:lineRule="exact"/>
        <w:outlineLvl w:val="4"/>
        <w:rPr>
          <w:rFonts w:ascii="Arial" w:eastAsia="Times New Roman" w:hAnsi="Arial" w:cs="Arial"/>
          <w:bCs/>
          <w:color w:val="404040" w:themeColor="text1" w:themeTint="BF"/>
          <w:sz w:val="20"/>
          <w:szCs w:val="20"/>
          <w:lang w:eastAsia="cs-CZ"/>
        </w:rPr>
      </w:pPr>
    </w:p>
    <w:p w:rsidR="000E3B87" w:rsidRPr="00CF2B98" w:rsidRDefault="000E3B87" w:rsidP="000E3B87">
      <w:pPr>
        <w:spacing w:after="120" w:line="300" w:lineRule="exact"/>
        <w:jc w:val="center"/>
        <w:outlineLvl w:val="4"/>
        <w:rPr>
          <w:rFonts w:ascii="Arial" w:eastAsia="Times New Roman" w:hAnsi="Arial" w:cs="Arial"/>
          <w:b/>
          <w:bCs/>
          <w:color w:val="404040" w:themeColor="text1" w:themeTint="BF"/>
          <w:sz w:val="20"/>
          <w:szCs w:val="20"/>
          <w:lang w:eastAsia="cs-CZ"/>
        </w:rPr>
      </w:pPr>
      <w:r w:rsidRPr="00CF2B98">
        <w:rPr>
          <w:rFonts w:ascii="Arial" w:eastAsia="Times New Roman" w:hAnsi="Arial" w:cs="Arial"/>
          <w:b/>
          <w:bCs/>
          <w:color w:val="404040" w:themeColor="text1" w:themeTint="BF"/>
          <w:sz w:val="20"/>
          <w:szCs w:val="20"/>
          <w:lang w:eastAsia="cs-CZ"/>
        </w:rPr>
        <w:t>Čl. X</w:t>
      </w:r>
      <w:r w:rsidR="002B19FF" w:rsidRPr="00CF2B98">
        <w:rPr>
          <w:rFonts w:ascii="Arial" w:eastAsia="Times New Roman" w:hAnsi="Arial" w:cs="Arial"/>
          <w:b/>
          <w:bCs/>
          <w:color w:val="404040" w:themeColor="text1" w:themeTint="BF"/>
          <w:sz w:val="20"/>
          <w:szCs w:val="20"/>
          <w:lang w:eastAsia="cs-CZ"/>
        </w:rPr>
        <w:t>I</w:t>
      </w:r>
      <w:r w:rsidRPr="00CF2B98">
        <w:rPr>
          <w:rFonts w:ascii="Arial" w:eastAsia="Times New Roman" w:hAnsi="Arial" w:cs="Arial"/>
          <w:b/>
          <w:bCs/>
          <w:color w:val="404040" w:themeColor="text1" w:themeTint="BF"/>
          <w:sz w:val="20"/>
          <w:szCs w:val="20"/>
          <w:lang w:eastAsia="cs-CZ"/>
        </w:rPr>
        <w:t>X</w:t>
      </w:r>
      <w:r w:rsidRPr="00CF2B98">
        <w:rPr>
          <w:rFonts w:ascii="Arial" w:eastAsia="Times New Roman" w:hAnsi="Arial" w:cs="Arial"/>
          <w:b/>
          <w:bCs/>
          <w:color w:val="404040" w:themeColor="text1" w:themeTint="BF"/>
          <w:sz w:val="20"/>
          <w:szCs w:val="20"/>
          <w:lang w:eastAsia="cs-CZ"/>
        </w:rPr>
        <w:br/>
        <w:t>Zrušení a zánik nadačního fondu</w:t>
      </w:r>
    </w:p>
    <w:p w:rsidR="000E3B87" w:rsidRPr="00CF2B98" w:rsidRDefault="00DB76F7" w:rsidP="000E3B87">
      <w:p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19</w:t>
      </w:r>
      <w:r w:rsidR="000E3B87" w:rsidRPr="00CF2B98">
        <w:rPr>
          <w:rFonts w:ascii="Arial" w:eastAsia="Times New Roman" w:hAnsi="Arial" w:cs="Arial"/>
          <w:bCs/>
          <w:color w:val="404040" w:themeColor="text1" w:themeTint="BF"/>
          <w:sz w:val="20"/>
          <w:szCs w:val="20"/>
          <w:lang w:eastAsia="cs-CZ"/>
        </w:rPr>
        <w:t>.1 Nadační fond se zrušuje:</w:t>
      </w:r>
    </w:p>
    <w:p w:rsidR="000E3B87" w:rsidRPr="00CF2B98" w:rsidRDefault="000E3B87" w:rsidP="000E3B87">
      <w:pPr>
        <w:pStyle w:val="Odstavecseseznamem"/>
        <w:numPr>
          <w:ilvl w:val="0"/>
          <w:numId w:val="20"/>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dosažením účelu, pro který byl zřízen, dnem uvedeným v rozhodnutí správní rady o dosažení účelu nadačního fondu,</w:t>
      </w:r>
    </w:p>
    <w:p w:rsidR="000E3B87" w:rsidRPr="00CF2B98" w:rsidRDefault="000E3B87" w:rsidP="000E3B87">
      <w:pPr>
        <w:pStyle w:val="Odstavecseseznamem"/>
        <w:numPr>
          <w:ilvl w:val="0"/>
          <w:numId w:val="20"/>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rozhodnutím správní rady o sloučení s jiným nadačním fondem nebo nadací, dnem uvedeným ve smlouvě o sloučení,</w:t>
      </w:r>
    </w:p>
    <w:p w:rsidR="000E3B87" w:rsidRPr="00CF2B98" w:rsidRDefault="000E3B87" w:rsidP="000E3B87">
      <w:pPr>
        <w:pStyle w:val="Odstavecseseznamem"/>
        <w:numPr>
          <w:ilvl w:val="0"/>
          <w:numId w:val="20"/>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rozhodnutím soudu o zrušení nadačního fondu dnem uvedeným v takovém rozhodnutí, jinak dnem nabytí právní moci takového rozhodnutí,</w:t>
      </w:r>
    </w:p>
    <w:p w:rsidR="000E3B87" w:rsidRPr="00CF2B98" w:rsidRDefault="000E3B87" w:rsidP="000E3B87">
      <w:pPr>
        <w:pStyle w:val="Odstavecseseznamem"/>
        <w:numPr>
          <w:ilvl w:val="0"/>
          <w:numId w:val="20"/>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prohlášením konkurzu nebo zamítnutím návrhu na prohlášení konkurzu pro nedostatek majetku.</w:t>
      </w:r>
    </w:p>
    <w:p w:rsidR="000E3B87" w:rsidRPr="00CF2B98" w:rsidRDefault="00DB76F7" w:rsidP="000E3B87">
      <w:p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19</w:t>
      </w:r>
      <w:r w:rsidR="000E3B87" w:rsidRPr="00CF2B98">
        <w:rPr>
          <w:rFonts w:ascii="Arial" w:eastAsia="Times New Roman" w:hAnsi="Arial" w:cs="Arial"/>
          <w:bCs/>
          <w:color w:val="404040" w:themeColor="text1" w:themeTint="BF"/>
          <w:sz w:val="20"/>
          <w:szCs w:val="20"/>
          <w:lang w:eastAsia="cs-CZ"/>
        </w:rPr>
        <w:t>.2 Na návrh zřizovatele, správní rady nebo osoby, která osvědčí právní zájem, zruší nadační fond soud, jestliže se majetek nadačního fondu trvale vyčerpal a nadační fond tak nemůže plnit účel, pro který byl založen.</w:t>
      </w:r>
    </w:p>
    <w:p w:rsidR="000E3B87" w:rsidRPr="00CF2B98" w:rsidRDefault="00DB76F7" w:rsidP="000E3B87">
      <w:p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19</w:t>
      </w:r>
      <w:r w:rsidR="000E3B87" w:rsidRPr="00CF2B98">
        <w:rPr>
          <w:rFonts w:ascii="Arial" w:eastAsia="Times New Roman" w:hAnsi="Arial" w:cs="Arial"/>
          <w:bCs/>
          <w:color w:val="404040" w:themeColor="text1" w:themeTint="BF"/>
          <w:sz w:val="20"/>
          <w:szCs w:val="20"/>
          <w:lang w:eastAsia="cs-CZ"/>
        </w:rPr>
        <w:t>.3 Soud rovněž na návrh zruší nadační fond, jestliže:</w:t>
      </w:r>
    </w:p>
    <w:p w:rsidR="000E3B87" w:rsidRPr="00CF2B98" w:rsidRDefault="000E3B87" w:rsidP="00AA7CC2">
      <w:pPr>
        <w:pStyle w:val="Odstavecseseznamem"/>
        <w:numPr>
          <w:ilvl w:val="0"/>
          <w:numId w:val="21"/>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 xml:space="preserve">při své činnosti závažným způsobem nebo opakovaně poruší zákon, </w:t>
      </w:r>
      <w:r w:rsidR="002A103F" w:rsidRPr="00CF2B98">
        <w:rPr>
          <w:rFonts w:ascii="Arial" w:eastAsia="Times New Roman" w:hAnsi="Arial" w:cs="Arial"/>
          <w:bCs/>
          <w:color w:val="404040" w:themeColor="text1" w:themeTint="BF"/>
          <w:sz w:val="20"/>
          <w:szCs w:val="20"/>
          <w:lang w:eastAsia="cs-CZ"/>
        </w:rPr>
        <w:t>nadační</w:t>
      </w:r>
      <w:r w:rsidRPr="00CF2B98">
        <w:rPr>
          <w:rFonts w:ascii="Arial" w:eastAsia="Times New Roman" w:hAnsi="Arial" w:cs="Arial"/>
          <w:bCs/>
          <w:color w:val="404040" w:themeColor="text1" w:themeTint="BF"/>
          <w:sz w:val="20"/>
          <w:szCs w:val="20"/>
          <w:lang w:eastAsia="cs-CZ"/>
        </w:rPr>
        <w:t xml:space="preserve"> listinu nebo tento statut,</w:t>
      </w:r>
    </w:p>
    <w:p w:rsidR="000E3B87" w:rsidRPr="00CF2B98" w:rsidRDefault="000E3B87" w:rsidP="00AA7CC2">
      <w:pPr>
        <w:pStyle w:val="Odstavecseseznamem"/>
        <w:numPr>
          <w:ilvl w:val="0"/>
          <w:numId w:val="21"/>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lastRenderedPageBreak/>
        <w:t>v uplynulém roce se nekonalo ani jedno zasedání správní rady, nebo na místo členů správní rady, jejichž funkce zanikly před více než kalendářním rokem, nebyli zvoleni noví členové,</w:t>
      </w:r>
    </w:p>
    <w:p w:rsidR="000E3B87" w:rsidRPr="00CF2B98" w:rsidRDefault="000E3B87" w:rsidP="00AA7CC2">
      <w:pPr>
        <w:pStyle w:val="Odstavecseseznamem"/>
        <w:numPr>
          <w:ilvl w:val="0"/>
          <w:numId w:val="21"/>
        </w:num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nadační fond po dvou po sobě jdoucích kalendářních roků neplní svůj účel.</w:t>
      </w:r>
    </w:p>
    <w:p w:rsidR="00AA7CC2" w:rsidRPr="00CF2B98" w:rsidRDefault="00DB76F7" w:rsidP="000E3B87">
      <w:p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19</w:t>
      </w:r>
      <w:r w:rsidR="00AA7CC2" w:rsidRPr="00CF2B98">
        <w:rPr>
          <w:rFonts w:ascii="Arial" w:eastAsia="Times New Roman" w:hAnsi="Arial" w:cs="Arial"/>
          <w:bCs/>
          <w:color w:val="404040" w:themeColor="text1" w:themeTint="BF"/>
          <w:sz w:val="20"/>
          <w:szCs w:val="20"/>
          <w:lang w:eastAsia="cs-CZ"/>
        </w:rPr>
        <w:t>.4</w:t>
      </w:r>
      <w:r w:rsidR="00C248A9" w:rsidRPr="00CF2B98">
        <w:rPr>
          <w:rFonts w:ascii="Arial" w:eastAsia="Times New Roman" w:hAnsi="Arial" w:cs="Arial"/>
          <w:bCs/>
          <w:color w:val="404040" w:themeColor="text1" w:themeTint="BF"/>
          <w:sz w:val="20"/>
          <w:szCs w:val="20"/>
          <w:lang w:eastAsia="cs-CZ"/>
        </w:rPr>
        <w:t xml:space="preserve"> Likvidace nadačního fondu probíhá podle § 9 zákona č. 227/1997 Sb. Likvidátora jmenuje správní rada s výjimkou zrušení nadačního fondu soudem.</w:t>
      </w:r>
    </w:p>
    <w:p w:rsidR="00C248A9" w:rsidRPr="00CF2B98" w:rsidRDefault="00DB76F7" w:rsidP="000E3B87">
      <w:pPr>
        <w:spacing w:after="120" w:line="300" w:lineRule="exact"/>
        <w:outlineLvl w:val="4"/>
        <w:rPr>
          <w:rFonts w:ascii="Arial" w:eastAsia="Times New Roman" w:hAnsi="Arial" w:cs="Arial"/>
          <w:bCs/>
          <w:color w:val="404040" w:themeColor="text1" w:themeTint="BF"/>
          <w:sz w:val="20"/>
          <w:szCs w:val="20"/>
          <w:lang w:eastAsia="cs-CZ"/>
        </w:rPr>
      </w:pPr>
      <w:r w:rsidRPr="00CF2B98">
        <w:rPr>
          <w:rFonts w:ascii="Arial" w:eastAsia="Times New Roman" w:hAnsi="Arial" w:cs="Arial"/>
          <w:bCs/>
          <w:color w:val="404040" w:themeColor="text1" w:themeTint="BF"/>
          <w:sz w:val="20"/>
          <w:szCs w:val="20"/>
          <w:lang w:eastAsia="cs-CZ"/>
        </w:rPr>
        <w:t>19</w:t>
      </w:r>
      <w:r w:rsidR="00C248A9" w:rsidRPr="00CF2B98">
        <w:rPr>
          <w:rFonts w:ascii="Arial" w:eastAsia="Times New Roman" w:hAnsi="Arial" w:cs="Arial"/>
          <w:bCs/>
          <w:color w:val="404040" w:themeColor="text1" w:themeTint="BF"/>
          <w:sz w:val="20"/>
          <w:szCs w:val="20"/>
          <w:lang w:eastAsia="cs-CZ"/>
        </w:rPr>
        <w:t>.5 Likvidační zůstatek bude převeden na nadační fond nebo nadaci se shodným nebo obdobným cílem.</w:t>
      </w:r>
    </w:p>
    <w:p w:rsidR="00D00F70" w:rsidRPr="00CF2B98" w:rsidRDefault="00DB76F7" w:rsidP="00253F00">
      <w:pPr>
        <w:spacing w:after="120" w:line="300" w:lineRule="exact"/>
        <w:contextualSpacing/>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19</w:t>
      </w:r>
      <w:r w:rsidR="00C248A9" w:rsidRPr="00CF2B98">
        <w:rPr>
          <w:rFonts w:ascii="Arial" w:eastAsia="Times New Roman" w:hAnsi="Arial" w:cs="Arial"/>
          <w:color w:val="404040" w:themeColor="text1" w:themeTint="BF"/>
          <w:sz w:val="20"/>
          <w:szCs w:val="20"/>
          <w:lang w:eastAsia="cs-CZ"/>
        </w:rPr>
        <w:t xml:space="preserve">.6 </w:t>
      </w:r>
      <w:r w:rsidR="00D00F70" w:rsidRPr="00CF2B98">
        <w:rPr>
          <w:rFonts w:ascii="Arial" w:eastAsia="Times New Roman" w:hAnsi="Arial" w:cs="Arial"/>
          <w:color w:val="404040" w:themeColor="text1" w:themeTint="BF"/>
          <w:sz w:val="20"/>
          <w:szCs w:val="20"/>
          <w:lang w:eastAsia="cs-CZ"/>
        </w:rPr>
        <w:t>Ten</w:t>
      </w:r>
      <w:r w:rsidR="003B6E75" w:rsidRPr="00CF2B98">
        <w:rPr>
          <w:rFonts w:ascii="Arial" w:eastAsia="Times New Roman" w:hAnsi="Arial" w:cs="Arial"/>
          <w:color w:val="404040" w:themeColor="text1" w:themeTint="BF"/>
          <w:sz w:val="20"/>
          <w:szCs w:val="20"/>
          <w:lang w:eastAsia="cs-CZ"/>
        </w:rPr>
        <w:t xml:space="preserve">to statut nabývá účinnosti dne </w:t>
      </w:r>
      <w:r w:rsidR="00C248A9" w:rsidRPr="00CF2B98">
        <w:rPr>
          <w:rFonts w:ascii="Arial" w:eastAsia="Times New Roman" w:hAnsi="Arial" w:cs="Arial"/>
          <w:color w:val="404040" w:themeColor="text1" w:themeTint="BF"/>
          <w:sz w:val="20"/>
          <w:szCs w:val="20"/>
          <w:lang w:eastAsia="cs-CZ"/>
        </w:rPr>
        <w:t>15.12.</w:t>
      </w:r>
      <w:r w:rsidR="003B6E75" w:rsidRPr="00CF2B98">
        <w:rPr>
          <w:rFonts w:ascii="Arial" w:eastAsia="Times New Roman" w:hAnsi="Arial" w:cs="Arial"/>
          <w:color w:val="404040" w:themeColor="text1" w:themeTint="BF"/>
          <w:sz w:val="20"/>
          <w:szCs w:val="20"/>
          <w:lang w:eastAsia="cs-CZ"/>
        </w:rPr>
        <w:t>2011</w:t>
      </w:r>
      <w:r w:rsidR="00D00F70" w:rsidRPr="00CF2B98">
        <w:rPr>
          <w:rFonts w:ascii="Arial" w:eastAsia="Times New Roman" w:hAnsi="Arial" w:cs="Arial"/>
          <w:color w:val="404040" w:themeColor="text1" w:themeTint="BF"/>
          <w:sz w:val="20"/>
          <w:szCs w:val="20"/>
          <w:lang w:eastAsia="cs-CZ"/>
        </w:rPr>
        <w:t>.</w:t>
      </w:r>
    </w:p>
    <w:p w:rsidR="00C248A9" w:rsidRPr="00CF2B98" w:rsidRDefault="00C248A9" w:rsidP="00253F00">
      <w:pPr>
        <w:spacing w:after="120" w:line="300" w:lineRule="exact"/>
        <w:contextualSpacing/>
        <w:rPr>
          <w:rFonts w:ascii="Arial" w:eastAsia="Times New Roman" w:hAnsi="Arial" w:cs="Arial"/>
          <w:color w:val="404040" w:themeColor="text1" w:themeTint="BF"/>
          <w:sz w:val="20"/>
          <w:szCs w:val="20"/>
          <w:lang w:eastAsia="cs-CZ"/>
        </w:rPr>
      </w:pPr>
    </w:p>
    <w:p w:rsidR="00C248A9" w:rsidRPr="00CF2B98" w:rsidRDefault="00C248A9" w:rsidP="00253F00">
      <w:pPr>
        <w:spacing w:after="120" w:line="300" w:lineRule="exact"/>
        <w:contextualSpacing/>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Podpisy správní rady:</w:t>
      </w:r>
    </w:p>
    <w:p w:rsidR="00C248A9" w:rsidRPr="00CF2B98" w:rsidRDefault="00C248A9" w:rsidP="00253F00">
      <w:pPr>
        <w:spacing w:after="120" w:line="300" w:lineRule="exact"/>
        <w:contextualSpacing/>
        <w:rPr>
          <w:rFonts w:ascii="Arial" w:eastAsia="Times New Roman" w:hAnsi="Arial" w:cs="Arial"/>
          <w:color w:val="404040" w:themeColor="text1" w:themeTint="BF"/>
          <w:sz w:val="20"/>
          <w:szCs w:val="20"/>
          <w:lang w:eastAsia="cs-CZ"/>
        </w:rPr>
      </w:pPr>
    </w:p>
    <w:p w:rsidR="00C248A9" w:rsidRPr="00CF2B98" w:rsidRDefault="00C248A9" w:rsidP="00253F00">
      <w:pPr>
        <w:spacing w:after="120" w:line="300" w:lineRule="exact"/>
        <w:contextualSpacing/>
        <w:rPr>
          <w:rFonts w:ascii="Arial" w:eastAsia="Times New Roman" w:hAnsi="Arial" w:cs="Arial"/>
          <w:color w:val="404040" w:themeColor="text1" w:themeTint="BF"/>
          <w:sz w:val="20"/>
          <w:szCs w:val="20"/>
          <w:lang w:eastAsia="cs-CZ"/>
        </w:rPr>
      </w:pPr>
    </w:p>
    <w:p w:rsidR="00C248A9" w:rsidRPr="00CF2B98" w:rsidRDefault="00C248A9" w:rsidP="00253F00">
      <w:pPr>
        <w:spacing w:after="120" w:line="300" w:lineRule="exact"/>
        <w:contextualSpacing/>
        <w:rPr>
          <w:rFonts w:ascii="Arial" w:eastAsia="Times New Roman" w:hAnsi="Arial" w:cs="Arial"/>
          <w:color w:val="404040" w:themeColor="text1" w:themeTint="BF"/>
          <w:sz w:val="20"/>
          <w:szCs w:val="20"/>
          <w:lang w:eastAsia="cs-CZ"/>
        </w:rPr>
      </w:pPr>
    </w:p>
    <w:p w:rsidR="00C248A9" w:rsidRPr="00CF2B98" w:rsidRDefault="00C248A9" w:rsidP="00C248A9">
      <w:pPr>
        <w:tabs>
          <w:tab w:val="left" w:pos="3402"/>
          <w:tab w:val="left" w:pos="6804"/>
        </w:tabs>
        <w:spacing w:after="120" w:line="300" w:lineRule="exact"/>
        <w:contextualSpacing/>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_____________________</w:t>
      </w:r>
      <w:r w:rsidRPr="00CF2B98">
        <w:rPr>
          <w:rFonts w:ascii="Arial" w:eastAsia="Times New Roman" w:hAnsi="Arial" w:cs="Arial"/>
          <w:color w:val="404040" w:themeColor="text1" w:themeTint="BF"/>
          <w:sz w:val="20"/>
          <w:szCs w:val="20"/>
          <w:lang w:eastAsia="cs-CZ"/>
        </w:rPr>
        <w:tab/>
        <w:t>_____________________</w:t>
      </w:r>
      <w:r w:rsidRPr="00CF2B98">
        <w:rPr>
          <w:rFonts w:ascii="Arial" w:eastAsia="Times New Roman" w:hAnsi="Arial" w:cs="Arial"/>
          <w:color w:val="404040" w:themeColor="text1" w:themeTint="BF"/>
          <w:sz w:val="20"/>
          <w:szCs w:val="20"/>
          <w:lang w:eastAsia="cs-CZ"/>
        </w:rPr>
        <w:tab/>
        <w:t>____________________</w:t>
      </w:r>
    </w:p>
    <w:p w:rsidR="00550BBA" w:rsidRPr="00CF2B98" w:rsidRDefault="00C248A9" w:rsidP="00C248A9">
      <w:pPr>
        <w:tabs>
          <w:tab w:val="left" w:pos="567"/>
          <w:tab w:val="left" w:pos="3828"/>
          <w:tab w:val="left" w:pos="6946"/>
        </w:tabs>
        <w:spacing w:after="120" w:line="300" w:lineRule="exact"/>
        <w:contextualSpacing/>
        <w:rPr>
          <w:rFonts w:ascii="Arial" w:eastAsia="Times New Roman" w:hAnsi="Arial" w:cs="Arial"/>
          <w:color w:val="404040" w:themeColor="text1" w:themeTint="BF"/>
          <w:sz w:val="20"/>
          <w:szCs w:val="20"/>
          <w:lang w:eastAsia="cs-CZ"/>
        </w:rPr>
      </w:pPr>
      <w:r w:rsidRPr="00CF2B98">
        <w:rPr>
          <w:rFonts w:ascii="Arial" w:eastAsia="Times New Roman" w:hAnsi="Arial" w:cs="Arial"/>
          <w:color w:val="404040" w:themeColor="text1" w:themeTint="BF"/>
          <w:sz w:val="20"/>
          <w:szCs w:val="20"/>
          <w:lang w:eastAsia="cs-CZ"/>
        </w:rPr>
        <w:tab/>
        <w:t>Bc. Jiří Valeš</w:t>
      </w:r>
      <w:r w:rsidRPr="00CF2B98">
        <w:rPr>
          <w:rFonts w:ascii="Arial" w:eastAsia="Times New Roman" w:hAnsi="Arial" w:cs="Arial"/>
          <w:color w:val="404040" w:themeColor="text1" w:themeTint="BF"/>
          <w:sz w:val="20"/>
          <w:szCs w:val="20"/>
          <w:lang w:eastAsia="cs-CZ"/>
        </w:rPr>
        <w:tab/>
        <w:t>Michal Kocourek</w:t>
      </w:r>
      <w:r w:rsidRPr="00CF2B98">
        <w:rPr>
          <w:rFonts w:ascii="Arial" w:eastAsia="Times New Roman" w:hAnsi="Arial" w:cs="Arial"/>
          <w:color w:val="404040" w:themeColor="text1" w:themeTint="BF"/>
          <w:sz w:val="20"/>
          <w:szCs w:val="20"/>
          <w:lang w:eastAsia="cs-CZ"/>
        </w:rPr>
        <w:tab/>
        <w:t>Ing. Monika Macíková</w:t>
      </w:r>
    </w:p>
    <w:p w:rsidR="00D00F70" w:rsidRPr="00CF2B98" w:rsidRDefault="00D00F70" w:rsidP="00253F00">
      <w:pPr>
        <w:spacing w:after="120" w:line="300" w:lineRule="exact"/>
        <w:rPr>
          <w:rFonts w:ascii="Arial" w:eastAsia="Times New Roman" w:hAnsi="Arial" w:cs="Arial"/>
          <w:color w:val="404040" w:themeColor="text1" w:themeTint="BF"/>
          <w:sz w:val="20"/>
          <w:szCs w:val="20"/>
          <w:lang w:eastAsia="cs-CZ"/>
        </w:rPr>
      </w:pPr>
    </w:p>
    <w:p w:rsidR="00F67B9E" w:rsidRPr="00CF2B98" w:rsidRDefault="00B23956" w:rsidP="00253F00">
      <w:pPr>
        <w:spacing w:after="120" w:line="300" w:lineRule="exact"/>
        <w:rPr>
          <w:rFonts w:ascii="Arial" w:hAnsi="Arial" w:cs="Arial"/>
          <w:color w:val="404040" w:themeColor="text1" w:themeTint="BF"/>
          <w:sz w:val="20"/>
          <w:szCs w:val="20"/>
        </w:rPr>
      </w:pPr>
    </w:p>
    <w:sectPr w:rsidR="00F67B9E" w:rsidRPr="00CF2B98" w:rsidSect="00F5097F">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956" w:rsidRDefault="00B23956" w:rsidP="000B2966">
      <w:pPr>
        <w:spacing w:after="0" w:line="240" w:lineRule="auto"/>
      </w:pPr>
      <w:r>
        <w:separator/>
      </w:r>
    </w:p>
  </w:endnote>
  <w:endnote w:type="continuationSeparator" w:id="0">
    <w:p w:rsidR="00B23956" w:rsidRDefault="00B23956" w:rsidP="000B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395359"/>
      <w:docPartObj>
        <w:docPartGallery w:val="Page Numbers (Bottom of Page)"/>
        <w:docPartUnique/>
      </w:docPartObj>
    </w:sdtPr>
    <w:sdtEndPr/>
    <w:sdtContent>
      <w:p w:rsidR="00AD12BD" w:rsidRDefault="00AD12BD">
        <w:pPr>
          <w:pStyle w:val="Zpat"/>
          <w:jc w:val="center"/>
        </w:pPr>
        <w:r>
          <w:fldChar w:fldCharType="begin"/>
        </w:r>
        <w:r>
          <w:instrText>PAGE   \* MERGEFORMAT</w:instrText>
        </w:r>
        <w:r>
          <w:fldChar w:fldCharType="separate"/>
        </w:r>
        <w:r w:rsidR="00DA0244">
          <w:rPr>
            <w:noProof/>
          </w:rPr>
          <w:t>1</w:t>
        </w:r>
        <w:r>
          <w:fldChar w:fldCharType="end"/>
        </w:r>
      </w:p>
    </w:sdtContent>
  </w:sdt>
  <w:p w:rsidR="00AD12BD" w:rsidRDefault="00AD12B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956" w:rsidRDefault="00B23956" w:rsidP="000B2966">
      <w:pPr>
        <w:spacing w:after="0" w:line="240" w:lineRule="auto"/>
      </w:pPr>
      <w:r>
        <w:separator/>
      </w:r>
    </w:p>
  </w:footnote>
  <w:footnote w:type="continuationSeparator" w:id="0">
    <w:p w:rsidR="00B23956" w:rsidRDefault="00B23956" w:rsidP="000B2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966" w:rsidRDefault="000B2966" w:rsidP="000B2966">
    <w:pPr>
      <w:pStyle w:val="Zhlav"/>
      <w:jc w:val="center"/>
    </w:pPr>
  </w:p>
  <w:p w:rsidR="000B2966" w:rsidRDefault="000B296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941"/>
    <w:multiLevelType w:val="hybridMultilevel"/>
    <w:tmpl w:val="73DEB1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A64D23"/>
    <w:multiLevelType w:val="hybridMultilevel"/>
    <w:tmpl w:val="068C96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FF77BE"/>
    <w:multiLevelType w:val="hybridMultilevel"/>
    <w:tmpl w:val="B884236C"/>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3">
    <w:nsid w:val="10E251D0"/>
    <w:multiLevelType w:val="hybridMultilevel"/>
    <w:tmpl w:val="E4DA45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F51D5B"/>
    <w:multiLevelType w:val="hybridMultilevel"/>
    <w:tmpl w:val="6310F6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3740BB"/>
    <w:multiLevelType w:val="hybridMultilevel"/>
    <w:tmpl w:val="B0F8B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6626D1"/>
    <w:multiLevelType w:val="singleLevel"/>
    <w:tmpl w:val="04050017"/>
    <w:lvl w:ilvl="0">
      <w:start w:val="1"/>
      <w:numFmt w:val="lowerLetter"/>
      <w:lvlText w:val="%1)"/>
      <w:lvlJc w:val="left"/>
      <w:pPr>
        <w:tabs>
          <w:tab w:val="num" w:pos="360"/>
        </w:tabs>
        <w:ind w:left="360" w:hanging="360"/>
      </w:pPr>
    </w:lvl>
  </w:abstractNum>
  <w:abstractNum w:abstractNumId="7">
    <w:nsid w:val="2C1436E4"/>
    <w:multiLevelType w:val="multilevel"/>
    <w:tmpl w:val="26E44D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F51523"/>
    <w:multiLevelType w:val="hybridMultilevel"/>
    <w:tmpl w:val="2C0080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FF0AB6"/>
    <w:multiLevelType w:val="hybridMultilevel"/>
    <w:tmpl w:val="32A698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6F21E78"/>
    <w:multiLevelType w:val="hybridMultilevel"/>
    <w:tmpl w:val="29C256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853B52"/>
    <w:multiLevelType w:val="hybridMultilevel"/>
    <w:tmpl w:val="EB20F3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B34A45"/>
    <w:multiLevelType w:val="multilevel"/>
    <w:tmpl w:val="A8A09C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62770D"/>
    <w:multiLevelType w:val="hybridMultilevel"/>
    <w:tmpl w:val="F2321E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C1B377D"/>
    <w:multiLevelType w:val="hybridMultilevel"/>
    <w:tmpl w:val="1812D8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FF21EE4"/>
    <w:multiLevelType w:val="hybridMultilevel"/>
    <w:tmpl w:val="96408D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0451355"/>
    <w:multiLevelType w:val="singleLevel"/>
    <w:tmpl w:val="0405000F"/>
    <w:lvl w:ilvl="0">
      <w:start w:val="1"/>
      <w:numFmt w:val="decimal"/>
      <w:lvlText w:val="%1."/>
      <w:lvlJc w:val="left"/>
      <w:pPr>
        <w:tabs>
          <w:tab w:val="num" w:pos="360"/>
        </w:tabs>
        <w:ind w:left="360" w:hanging="360"/>
      </w:pPr>
    </w:lvl>
  </w:abstractNum>
  <w:abstractNum w:abstractNumId="17">
    <w:nsid w:val="65C627F4"/>
    <w:multiLevelType w:val="hybridMultilevel"/>
    <w:tmpl w:val="DB060C2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5D4336C"/>
    <w:multiLevelType w:val="hybridMultilevel"/>
    <w:tmpl w:val="05E8FB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FA265CF"/>
    <w:multiLevelType w:val="hybridMultilevel"/>
    <w:tmpl w:val="023654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3A6679D"/>
    <w:multiLevelType w:val="hybridMultilevel"/>
    <w:tmpl w:val="023654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59E100A"/>
    <w:multiLevelType w:val="hybridMultilevel"/>
    <w:tmpl w:val="E0BC4A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1"/>
  </w:num>
  <w:num w:numId="5">
    <w:abstractNumId w:val="6"/>
  </w:num>
  <w:num w:numId="6">
    <w:abstractNumId w:val="17"/>
  </w:num>
  <w:num w:numId="7">
    <w:abstractNumId w:val="1"/>
  </w:num>
  <w:num w:numId="8">
    <w:abstractNumId w:val="13"/>
  </w:num>
  <w:num w:numId="9">
    <w:abstractNumId w:val="18"/>
  </w:num>
  <w:num w:numId="10">
    <w:abstractNumId w:val="0"/>
  </w:num>
  <w:num w:numId="11">
    <w:abstractNumId w:val="21"/>
  </w:num>
  <w:num w:numId="12">
    <w:abstractNumId w:val="3"/>
  </w:num>
  <w:num w:numId="13">
    <w:abstractNumId w:val="15"/>
  </w:num>
  <w:num w:numId="14">
    <w:abstractNumId w:val="19"/>
  </w:num>
  <w:num w:numId="15">
    <w:abstractNumId w:val="9"/>
  </w:num>
  <w:num w:numId="16">
    <w:abstractNumId w:val="10"/>
  </w:num>
  <w:num w:numId="17">
    <w:abstractNumId w:val="7"/>
  </w:num>
  <w:num w:numId="18">
    <w:abstractNumId w:val="20"/>
  </w:num>
  <w:num w:numId="19">
    <w:abstractNumId w:val="16"/>
  </w:num>
  <w:num w:numId="20">
    <w:abstractNumId w:val="14"/>
  </w:num>
  <w:num w:numId="21">
    <w:abstractNumId w:val="8"/>
  </w:num>
  <w:num w:numId="2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70"/>
    <w:rsid w:val="00011422"/>
    <w:rsid w:val="00017414"/>
    <w:rsid w:val="00032E4E"/>
    <w:rsid w:val="00040496"/>
    <w:rsid w:val="00053AF8"/>
    <w:rsid w:val="000746DC"/>
    <w:rsid w:val="00082C8A"/>
    <w:rsid w:val="00092949"/>
    <w:rsid w:val="00095E38"/>
    <w:rsid w:val="000A1FFB"/>
    <w:rsid w:val="000B13DC"/>
    <w:rsid w:val="000B2966"/>
    <w:rsid w:val="000C1A1A"/>
    <w:rsid w:val="000D0583"/>
    <w:rsid w:val="000E3B87"/>
    <w:rsid w:val="00103C98"/>
    <w:rsid w:val="00110C0F"/>
    <w:rsid w:val="0012062D"/>
    <w:rsid w:val="00133189"/>
    <w:rsid w:val="00146C47"/>
    <w:rsid w:val="001658FD"/>
    <w:rsid w:val="00187CCE"/>
    <w:rsid w:val="001A02F4"/>
    <w:rsid w:val="001C06C1"/>
    <w:rsid w:val="001C219D"/>
    <w:rsid w:val="001C5580"/>
    <w:rsid w:val="001D1CA5"/>
    <w:rsid w:val="001E2F55"/>
    <w:rsid w:val="001E6B41"/>
    <w:rsid w:val="001F57DE"/>
    <w:rsid w:val="002016B3"/>
    <w:rsid w:val="002032DD"/>
    <w:rsid w:val="00205185"/>
    <w:rsid w:val="00220AE9"/>
    <w:rsid w:val="00245B96"/>
    <w:rsid w:val="00245C9F"/>
    <w:rsid w:val="00253F00"/>
    <w:rsid w:val="00255510"/>
    <w:rsid w:val="00270CF4"/>
    <w:rsid w:val="00270D08"/>
    <w:rsid w:val="002732C1"/>
    <w:rsid w:val="00273541"/>
    <w:rsid w:val="00290F56"/>
    <w:rsid w:val="0029174A"/>
    <w:rsid w:val="00292064"/>
    <w:rsid w:val="00293BF7"/>
    <w:rsid w:val="00294A11"/>
    <w:rsid w:val="002A0664"/>
    <w:rsid w:val="002A103F"/>
    <w:rsid w:val="002A1E23"/>
    <w:rsid w:val="002B19FF"/>
    <w:rsid w:val="002B4AB8"/>
    <w:rsid w:val="002C1D90"/>
    <w:rsid w:val="002D3C08"/>
    <w:rsid w:val="002D6699"/>
    <w:rsid w:val="002E5D31"/>
    <w:rsid w:val="002F5B86"/>
    <w:rsid w:val="003069EF"/>
    <w:rsid w:val="00370ED9"/>
    <w:rsid w:val="003743E1"/>
    <w:rsid w:val="00376466"/>
    <w:rsid w:val="00396364"/>
    <w:rsid w:val="003A30A4"/>
    <w:rsid w:val="003B24D0"/>
    <w:rsid w:val="003B4A44"/>
    <w:rsid w:val="003B547B"/>
    <w:rsid w:val="003B6E75"/>
    <w:rsid w:val="003D30D9"/>
    <w:rsid w:val="003E45D4"/>
    <w:rsid w:val="003F0897"/>
    <w:rsid w:val="003F2655"/>
    <w:rsid w:val="00412411"/>
    <w:rsid w:val="00412DDA"/>
    <w:rsid w:val="0041471B"/>
    <w:rsid w:val="0042439A"/>
    <w:rsid w:val="00433963"/>
    <w:rsid w:val="00447323"/>
    <w:rsid w:val="004529B1"/>
    <w:rsid w:val="004824A3"/>
    <w:rsid w:val="004875FB"/>
    <w:rsid w:val="0049525C"/>
    <w:rsid w:val="004A5690"/>
    <w:rsid w:val="004A7211"/>
    <w:rsid w:val="004E6BA0"/>
    <w:rsid w:val="004F772D"/>
    <w:rsid w:val="004F7D41"/>
    <w:rsid w:val="0050543D"/>
    <w:rsid w:val="0052019D"/>
    <w:rsid w:val="005466DB"/>
    <w:rsid w:val="00550BBA"/>
    <w:rsid w:val="005725C0"/>
    <w:rsid w:val="0058547F"/>
    <w:rsid w:val="00595278"/>
    <w:rsid w:val="0059590E"/>
    <w:rsid w:val="005A528E"/>
    <w:rsid w:val="005A5921"/>
    <w:rsid w:val="005B3D8C"/>
    <w:rsid w:val="005B4DF2"/>
    <w:rsid w:val="005D00BD"/>
    <w:rsid w:val="005D3163"/>
    <w:rsid w:val="005E0537"/>
    <w:rsid w:val="006051E5"/>
    <w:rsid w:val="00605422"/>
    <w:rsid w:val="00630CC6"/>
    <w:rsid w:val="006456CC"/>
    <w:rsid w:val="00645B89"/>
    <w:rsid w:val="00667A1D"/>
    <w:rsid w:val="00670067"/>
    <w:rsid w:val="00684908"/>
    <w:rsid w:val="006C3017"/>
    <w:rsid w:val="006C3C76"/>
    <w:rsid w:val="006E1FED"/>
    <w:rsid w:val="006F5360"/>
    <w:rsid w:val="006F6344"/>
    <w:rsid w:val="00720EE2"/>
    <w:rsid w:val="00735876"/>
    <w:rsid w:val="00771348"/>
    <w:rsid w:val="00794211"/>
    <w:rsid w:val="007A2DAB"/>
    <w:rsid w:val="007C7ECE"/>
    <w:rsid w:val="007D5C58"/>
    <w:rsid w:val="007E3894"/>
    <w:rsid w:val="00801A49"/>
    <w:rsid w:val="008101DC"/>
    <w:rsid w:val="008117AD"/>
    <w:rsid w:val="00817D81"/>
    <w:rsid w:val="00847F5D"/>
    <w:rsid w:val="0085705D"/>
    <w:rsid w:val="008656C3"/>
    <w:rsid w:val="008657D6"/>
    <w:rsid w:val="0087541C"/>
    <w:rsid w:val="00880FAC"/>
    <w:rsid w:val="0088113A"/>
    <w:rsid w:val="008829EF"/>
    <w:rsid w:val="008A5086"/>
    <w:rsid w:val="008B364D"/>
    <w:rsid w:val="008C6A3D"/>
    <w:rsid w:val="008E2BE4"/>
    <w:rsid w:val="008E43C3"/>
    <w:rsid w:val="008E53B7"/>
    <w:rsid w:val="008F2A43"/>
    <w:rsid w:val="00901AA4"/>
    <w:rsid w:val="009268CF"/>
    <w:rsid w:val="00930D73"/>
    <w:rsid w:val="0093499F"/>
    <w:rsid w:val="00963A84"/>
    <w:rsid w:val="0096578F"/>
    <w:rsid w:val="00966615"/>
    <w:rsid w:val="00971132"/>
    <w:rsid w:val="00971666"/>
    <w:rsid w:val="00972510"/>
    <w:rsid w:val="009A1154"/>
    <w:rsid w:val="009A7396"/>
    <w:rsid w:val="009C66BB"/>
    <w:rsid w:val="009F17C8"/>
    <w:rsid w:val="00A050F2"/>
    <w:rsid w:val="00A2430F"/>
    <w:rsid w:val="00A24D4C"/>
    <w:rsid w:val="00A33420"/>
    <w:rsid w:val="00A35D9D"/>
    <w:rsid w:val="00A36D7A"/>
    <w:rsid w:val="00A40390"/>
    <w:rsid w:val="00A42DED"/>
    <w:rsid w:val="00A4399C"/>
    <w:rsid w:val="00A45926"/>
    <w:rsid w:val="00A52668"/>
    <w:rsid w:val="00A54DEC"/>
    <w:rsid w:val="00A55563"/>
    <w:rsid w:val="00A61A99"/>
    <w:rsid w:val="00A6761D"/>
    <w:rsid w:val="00A814AA"/>
    <w:rsid w:val="00A915E5"/>
    <w:rsid w:val="00AA7CC2"/>
    <w:rsid w:val="00AB1962"/>
    <w:rsid w:val="00AC2F05"/>
    <w:rsid w:val="00AD11D7"/>
    <w:rsid w:val="00AD12BD"/>
    <w:rsid w:val="00AD15E9"/>
    <w:rsid w:val="00AE305B"/>
    <w:rsid w:val="00AF0839"/>
    <w:rsid w:val="00B02A05"/>
    <w:rsid w:val="00B1050C"/>
    <w:rsid w:val="00B16467"/>
    <w:rsid w:val="00B22286"/>
    <w:rsid w:val="00B23956"/>
    <w:rsid w:val="00B338F2"/>
    <w:rsid w:val="00B355C1"/>
    <w:rsid w:val="00B45F3E"/>
    <w:rsid w:val="00B81CE2"/>
    <w:rsid w:val="00B90BFA"/>
    <w:rsid w:val="00BA38E2"/>
    <w:rsid w:val="00BC0961"/>
    <w:rsid w:val="00BE3497"/>
    <w:rsid w:val="00BE5906"/>
    <w:rsid w:val="00BF7812"/>
    <w:rsid w:val="00C05ABE"/>
    <w:rsid w:val="00C248A9"/>
    <w:rsid w:val="00C36AB3"/>
    <w:rsid w:val="00C4609A"/>
    <w:rsid w:val="00C641E9"/>
    <w:rsid w:val="00C65270"/>
    <w:rsid w:val="00C66CC1"/>
    <w:rsid w:val="00C727EE"/>
    <w:rsid w:val="00C82326"/>
    <w:rsid w:val="00C82E9F"/>
    <w:rsid w:val="00C93920"/>
    <w:rsid w:val="00C9678F"/>
    <w:rsid w:val="00CF2B98"/>
    <w:rsid w:val="00D00F70"/>
    <w:rsid w:val="00D13696"/>
    <w:rsid w:val="00D32E7D"/>
    <w:rsid w:val="00D346A4"/>
    <w:rsid w:val="00D3577A"/>
    <w:rsid w:val="00D40845"/>
    <w:rsid w:val="00D530BA"/>
    <w:rsid w:val="00D76CBC"/>
    <w:rsid w:val="00D81698"/>
    <w:rsid w:val="00D94A3F"/>
    <w:rsid w:val="00DA0244"/>
    <w:rsid w:val="00DA0991"/>
    <w:rsid w:val="00DB2509"/>
    <w:rsid w:val="00DB3C04"/>
    <w:rsid w:val="00DB76F7"/>
    <w:rsid w:val="00DD03E8"/>
    <w:rsid w:val="00DD4304"/>
    <w:rsid w:val="00DE66DB"/>
    <w:rsid w:val="00E40638"/>
    <w:rsid w:val="00E551A2"/>
    <w:rsid w:val="00EB228D"/>
    <w:rsid w:val="00EC0737"/>
    <w:rsid w:val="00EC56C7"/>
    <w:rsid w:val="00EC5E45"/>
    <w:rsid w:val="00EE3B24"/>
    <w:rsid w:val="00F1165B"/>
    <w:rsid w:val="00F17550"/>
    <w:rsid w:val="00F21DE6"/>
    <w:rsid w:val="00F32C02"/>
    <w:rsid w:val="00F5097F"/>
    <w:rsid w:val="00F5185E"/>
    <w:rsid w:val="00F54850"/>
    <w:rsid w:val="00FA03F8"/>
    <w:rsid w:val="00FA17F1"/>
    <w:rsid w:val="00FC0202"/>
    <w:rsid w:val="00FD01A7"/>
    <w:rsid w:val="00FE6945"/>
    <w:rsid w:val="00FF41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D00F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D00F7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D00F70"/>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D00F70"/>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0F70"/>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D00F70"/>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D00F7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D00F7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D00F7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xt-center">
    <w:name w:val="txt-center"/>
    <w:basedOn w:val="Normln"/>
    <w:rsid w:val="00D00F7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6761D"/>
    <w:pPr>
      <w:ind w:left="720"/>
      <w:contextualSpacing/>
    </w:pPr>
  </w:style>
  <w:style w:type="paragraph" w:styleId="Zkladntext">
    <w:name w:val="Body Text"/>
    <w:basedOn w:val="Normln"/>
    <w:link w:val="ZkladntextChar"/>
    <w:rsid w:val="00C82326"/>
    <w:pPr>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C82326"/>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0B2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2966"/>
  </w:style>
  <w:style w:type="paragraph" w:styleId="Zpat">
    <w:name w:val="footer"/>
    <w:basedOn w:val="Normln"/>
    <w:link w:val="ZpatChar"/>
    <w:uiPriority w:val="99"/>
    <w:unhideWhenUsed/>
    <w:rsid w:val="000B2966"/>
    <w:pPr>
      <w:tabs>
        <w:tab w:val="center" w:pos="4536"/>
        <w:tab w:val="right" w:pos="9072"/>
      </w:tabs>
      <w:spacing w:after="0" w:line="240" w:lineRule="auto"/>
    </w:pPr>
  </w:style>
  <w:style w:type="character" w:customStyle="1" w:styleId="ZpatChar">
    <w:name w:val="Zápatí Char"/>
    <w:basedOn w:val="Standardnpsmoodstavce"/>
    <w:link w:val="Zpat"/>
    <w:uiPriority w:val="99"/>
    <w:rsid w:val="000B2966"/>
  </w:style>
  <w:style w:type="paragraph" w:styleId="Textbubliny">
    <w:name w:val="Balloon Text"/>
    <w:basedOn w:val="Normln"/>
    <w:link w:val="TextbublinyChar"/>
    <w:uiPriority w:val="99"/>
    <w:semiHidden/>
    <w:unhideWhenUsed/>
    <w:rsid w:val="000B29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29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D00F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D00F7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D00F70"/>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D00F70"/>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0F70"/>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D00F70"/>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D00F7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D00F7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D00F7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xt-center">
    <w:name w:val="txt-center"/>
    <w:basedOn w:val="Normln"/>
    <w:rsid w:val="00D00F7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6761D"/>
    <w:pPr>
      <w:ind w:left="720"/>
      <w:contextualSpacing/>
    </w:pPr>
  </w:style>
  <w:style w:type="paragraph" w:styleId="Zkladntext">
    <w:name w:val="Body Text"/>
    <w:basedOn w:val="Normln"/>
    <w:link w:val="ZkladntextChar"/>
    <w:rsid w:val="00C82326"/>
    <w:pPr>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C82326"/>
    <w:rPr>
      <w:rFonts w:ascii="Times New Roman" w:eastAsia="Times New Roman" w:hAnsi="Times New Roman" w:cs="Times New Roman"/>
      <w:szCs w:val="20"/>
      <w:lang w:eastAsia="cs-CZ"/>
    </w:rPr>
  </w:style>
  <w:style w:type="paragraph" w:styleId="Zhlav">
    <w:name w:val="header"/>
    <w:basedOn w:val="Normln"/>
    <w:link w:val="ZhlavChar"/>
    <w:uiPriority w:val="99"/>
    <w:unhideWhenUsed/>
    <w:rsid w:val="000B2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2966"/>
  </w:style>
  <w:style w:type="paragraph" w:styleId="Zpat">
    <w:name w:val="footer"/>
    <w:basedOn w:val="Normln"/>
    <w:link w:val="ZpatChar"/>
    <w:uiPriority w:val="99"/>
    <w:unhideWhenUsed/>
    <w:rsid w:val="000B2966"/>
    <w:pPr>
      <w:tabs>
        <w:tab w:val="center" w:pos="4536"/>
        <w:tab w:val="right" w:pos="9072"/>
      </w:tabs>
      <w:spacing w:after="0" w:line="240" w:lineRule="auto"/>
    </w:pPr>
  </w:style>
  <w:style w:type="character" w:customStyle="1" w:styleId="ZpatChar">
    <w:name w:val="Zápatí Char"/>
    <w:basedOn w:val="Standardnpsmoodstavce"/>
    <w:link w:val="Zpat"/>
    <w:uiPriority w:val="99"/>
    <w:rsid w:val="000B2966"/>
  </w:style>
  <w:style w:type="paragraph" w:styleId="Textbubliny">
    <w:name w:val="Balloon Text"/>
    <w:basedOn w:val="Normln"/>
    <w:link w:val="TextbublinyChar"/>
    <w:uiPriority w:val="99"/>
    <w:semiHidden/>
    <w:unhideWhenUsed/>
    <w:rsid w:val="000B29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2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6987">
      <w:bodyDiv w:val="1"/>
      <w:marLeft w:val="0"/>
      <w:marRight w:val="0"/>
      <w:marTop w:val="0"/>
      <w:marBottom w:val="0"/>
      <w:divBdr>
        <w:top w:val="none" w:sz="0" w:space="0" w:color="auto"/>
        <w:left w:val="none" w:sz="0" w:space="0" w:color="auto"/>
        <w:bottom w:val="none" w:sz="0" w:space="0" w:color="auto"/>
        <w:right w:val="none" w:sz="0" w:space="0" w:color="auto"/>
      </w:divBdr>
      <w:divsChild>
        <w:div w:id="1666401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6360-E6ED-4D9A-A2A3-2C90788A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3091</Words>
  <Characters>18239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Valeš</dc:creator>
  <cp:lastModifiedBy>CADCZ</cp:lastModifiedBy>
  <cp:revision>2</cp:revision>
  <dcterms:created xsi:type="dcterms:W3CDTF">2012-02-27T08:33:00Z</dcterms:created>
  <dcterms:modified xsi:type="dcterms:W3CDTF">2012-02-27T08:33:00Z</dcterms:modified>
</cp:coreProperties>
</file>